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9C" w:rsidRDefault="00AC0E21" w:rsidP="00740D8F">
      <w:pPr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Aligning local adaptive land use management </w:t>
      </w:r>
      <w:r w:rsidR="00ED639C">
        <w:rPr>
          <w:b/>
          <w:lang w:val="en-US"/>
        </w:rPr>
        <w:t>in coastal regions to European climate and regional development policies</w:t>
      </w:r>
    </w:p>
    <w:p w:rsidR="00ED639C" w:rsidRDefault="00ED639C" w:rsidP="00740D8F">
      <w:pPr>
        <w:jc w:val="both"/>
        <w:rPr>
          <w:b/>
          <w:lang w:val="en-US"/>
        </w:rPr>
      </w:pPr>
    </w:p>
    <w:p w:rsidR="00740D8F" w:rsidRPr="00AC0E21" w:rsidRDefault="00ED639C" w:rsidP="00740D8F">
      <w:pPr>
        <w:jc w:val="both"/>
        <w:rPr>
          <w:lang w:val="en-US"/>
        </w:rPr>
      </w:pPr>
      <w:proofErr w:type="spellStart"/>
      <w:r>
        <w:rPr>
          <w:lang w:val="en-US"/>
        </w:rPr>
        <w:t>Lee</w:t>
      </w:r>
      <w:r w:rsidR="00740D8F" w:rsidRPr="00AC0E21">
        <w:rPr>
          <w:lang w:val="en-US"/>
        </w:rPr>
        <w:t>na</w:t>
      </w:r>
      <w:proofErr w:type="spellEnd"/>
      <w:r w:rsidR="00740D8F" w:rsidRPr="00AC0E21">
        <w:rPr>
          <w:lang w:val="en-US"/>
        </w:rPr>
        <w:t xml:space="preserve"> </w:t>
      </w:r>
      <w:proofErr w:type="spellStart"/>
      <w:proofErr w:type="gramStart"/>
      <w:r w:rsidR="00740D8F" w:rsidRPr="00AC0E21">
        <w:rPr>
          <w:lang w:val="en-US"/>
        </w:rPr>
        <w:t>Karrasch</w:t>
      </w:r>
      <w:proofErr w:type="spellEnd"/>
      <w:r w:rsidR="00740D8F" w:rsidRPr="00AC0E21">
        <w:rPr>
          <w:vertAlign w:val="superscript"/>
          <w:lang w:val="en-US"/>
        </w:rPr>
        <w:t>[</w:t>
      </w:r>
      <w:proofErr w:type="gramEnd"/>
      <w:r w:rsidR="00740D8F" w:rsidRPr="00AC0E21">
        <w:rPr>
          <w:vertAlign w:val="superscript"/>
          <w:lang w:val="en-US"/>
        </w:rPr>
        <w:t>1]</w:t>
      </w:r>
      <w:r w:rsidR="00740D8F" w:rsidRPr="00AC0E21">
        <w:rPr>
          <w:lang w:val="en-US"/>
        </w:rPr>
        <w:t xml:space="preserve">, Thomas </w:t>
      </w:r>
      <w:proofErr w:type="spellStart"/>
      <w:r w:rsidR="00740D8F" w:rsidRPr="00AC0E21">
        <w:rPr>
          <w:lang w:val="en-US"/>
        </w:rPr>
        <w:t>Klenke</w:t>
      </w:r>
      <w:proofErr w:type="spellEnd"/>
      <w:r w:rsidR="00740D8F" w:rsidRPr="00AC0E21">
        <w:rPr>
          <w:lang w:val="en-US"/>
        </w:rPr>
        <w:t xml:space="preserve">, </w:t>
      </w:r>
    </w:p>
    <w:p w:rsidR="00740D8F" w:rsidRPr="005B5783" w:rsidRDefault="00740D8F" w:rsidP="00740D8F">
      <w:pPr>
        <w:spacing w:after="0"/>
        <w:jc w:val="both"/>
        <w:rPr>
          <w:lang w:val="en-US"/>
        </w:rPr>
      </w:pPr>
      <w:r w:rsidRPr="005B5783">
        <w:rPr>
          <w:lang w:val="en-US"/>
        </w:rPr>
        <w:t xml:space="preserve">[1]COAST – Centre for Environmental and Sustainability Research, </w:t>
      </w:r>
    </w:p>
    <w:p w:rsidR="00740D8F" w:rsidRPr="005B5783" w:rsidRDefault="00740D8F" w:rsidP="00740D8F">
      <w:pPr>
        <w:spacing w:after="0"/>
        <w:jc w:val="both"/>
        <w:rPr>
          <w:lang w:val="en-US"/>
        </w:rPr>
      </w:pPr>
      <w:r w:rsidRPr="005B5783">
        <w:rPr>
          <w:lang w:val="en-US"/>
        </w:rPr>
        <w:t>University of Oldenburg</w:t>
      </w:r>
    </w:p>
    <w:p w:rsidR="00740D8F" w:rsidRPr="005B5783" w:rsidRDefault="00740D8F" w:rsidP="00740D8F">
      <w:pPr>
        <w:spacing w:after="0"/>
        <w:jc w:val="both"/>
        <w:rPr>
          <w:lang w:val="en-US"/>
        </w:rPr>
      </w:pPr>
      <w:r w:rsidRPr="005B5783">
        <w:rPr>
          <w:lang w:val="en-US"/>
        </w:rPr>
        <w:t xml:space="preserve">Phone: +49 (0)441 798 </w:t>
      </w:r>
      <w:r>
        <w:rPr>
          <w:lang w:val="en-US"/>
        </w:rPr>
        <w:t>4328</w:t>
      </w:r>
    </w:p>
    <w:p w:rsidR="00740D8F" w:rsidRPr="00AC0E21" w:rsidRDefault="00740D8F" w:rsidP="00740D8F">
      <w:pPr>
        <w:spacing w:after="0"/>
        <w:jc w:val="both"/>
        <w:rPr>
          <w:lang w:val="en-US"/>
        </w:rPr>
      </w:pPr>
      <w:r w:rsidRPr="00AC0E21">
        <w:rPr>
          <w:lang w:val="en-US"/>
        </w:rPr>
        <w:t xml:space="preserve">E-mail: leena.karrasch@uni-oldenburg.de </w:t>
      </w:r>
    </w:p>
    <w:p w:rsidR="00740D8F" w:rsidRPr="00AC0E21" w:rsidRDefault="00740D8F" w:rsidP="00740D8F">
      <w:pPr>
        <w:spacing w:after="0"/>
        <w:jc w:val="both"/>
        <w:rPr>
          <w:lang w:val="en-US"/>
        </w:rPr>
      </w:pPr>
    </w:p>
    <w:p w:rsidR="00740D8F" w:rsidRPr="005B5783" w:rsidRDefault="00740D8F" w:rsidP="00740D8F">
      <w:pPr>
        <w:jc w:val="both"/>
        <w:rPr>
          <w:lang w:val="en-US"/>
        </w:rPr>
      </w:pPr>
      <w:r w:rsidRPr="005B5783">
        <w:rPr>
          <w:lang w:val="en-US"/>
        </w:rPr>
        <w:t>Abstract:</w:t>
      </w:r>
    </w:p>
    <w:p w:rsidR="00740D8F" w:rsidRDefault="00727D7B" w:rsidP="00740D8F">
      <w:pPr>
        <w:jc w:val="both"/>
        <w:rPr>
          <w:lang w:val="en-US"/>
        </w:rPr>
      </w:pPr>
      <w:r>
        <w:rPr>
          <w:lang w:val="en-US"/>
        </w:rPr>
        <w:t>In the European North Sea coastal regions n</w:t>
      </w:r>
      <w:r w:rsidR="00A81D51">
        <w:rPr>
          <w:lang w:val="en-US"/>
        </w:rPr>
        <w:t xml:space="preserve">atural and anthropogenic change processes, like </w:t>
      </w:r>
      <w:r w:rsidR="00551CB5">
        <w:rPr>
          <w:lang w:val="en-US"/>
        </w:rPr>
        <w:t xml:space="preserve">changes in </w:t>
      </w:r>
      <w:r w:rsidR="00A81D51">
        <w:rPr>
          <w:lang w:val="en-US"/>
        </w:rPr>
        <w:t xml:space="preserve">climate </w:t>
      </w:r>
      <w:r w:rsidR="00551CB5">
        <w:rPr>
          <w:lang w:val="en-US"/>
        </w:rPr>
        <w:t xml:space="preserve">or ecosystems, </w:t>
      </w:r>
      <w:r w:rsidR="00A81D51">
        <w:rPr>
          <w:lang w:val="en-US"/>
        </w:rPr>
        <w:t xml:space="preserve">demographic </w:t>
      </w:r>
      <w:r w:rsidR="00551CB5">
        <w:rPr>
          <w:lang w:val="en-US"/>
        </w:rPr>
        <w:t xml:space="preserve">distributions </w:t>
      </w:r>
      <w:r w:rsidR="00A81D51">
        <w:rPr>
          <w:lang w:val="en-US"/>
        </w:rPr>
        <w:t>or economic potentials</w:t>
      </w:r>
      <w:r w:rsidR="00551CB5">
        <w:rPr>
          <w:lang w:val="en-US"/>
        </w:rPr>
        <w:t>,</w:t>
      </w:r>
      <w:r w:rsidR="004C7A13">
        <w:rPr>
          <w:lang w:val="en-US"/>
        </w:rPr>
        <w:t xml:space="preserve"> </w:t>
      </w:r>
      <w:r w:rsidR="00A81281">
        <w:rPr>
          <w:lang w:val="en-US"/>
        </w:rPr>
        <w:t>appeal</w:t>
      </w:r>
      <w:r w:rsidR="00551CB5">
        <w:rPr>
          <w:lang w:val="en-US"/>
        </w:rPr>
        <w:t xml:space="preserve"> for a</w:t>
      </w:r>
      <w:r w:rsidR="00740D8F" w:rsidRPr="005B5783">
        <w:rPr>
          <w:lang w:val="en-US"/>
        </w:rPr>
        <w:t xml:space="preserve"> </w:t>
      </w:r>
      <w:r w:rsidR="0053563C">
        <w:rPr>
          <w:lang w:val="en-US"/>
        </w:rPr>
        <w:t xml:space="preserve">realignment of </w:t>
      </w:r>
      <w:r w:rsidR="00740D8F" w:rsidRPr="005B5783">
        <w:rPr>
          <w:lang w:val="en-US"/>
        </w:rPr>
        <w:t>adaptive</w:t>
      </w:r>
      <w:r w:rsidR="00F90ED5">
        <w:rPr>
          <w:lang w:val="en-US"/>
        </w:rPr>
        <w:t xml:space="preserve"> and ecosystem-based</w:t>
      </w:r>
      <w:r w:rsidR="00740D8F" w:rsidRPr="005B5783">
        <w:rPr>
          <w:lang w:val="en-US"/>
        </w:rPr>
        <w:t xml:space="preserve"> strategies</w:t>
      </w:r>
      <w:r w:rsidR="00F90ED5">
        <w:rPr>
          <w:lang w:val="en-US"/>
        </w:rPr>
        <w:t xml:space="preserve"> to manage human activities</w:t>
      </w:r>
      <w:r w:rsidR="004C7A13">
        <w:rPr>
          <w:lang w:val="en-US"/>
        </w:rPr>
        <w:t>,</w:t>
      </w:r>
      <w:r>
        <w:rPr>
          <w:lang w:val="en-US"/>
        </w:rPr>
        <w:t xml:space="preserve"> als</w:t>
      </w:r>
      <w:r w:rsidR="004C7A13">
        <w:rPr>
          <w:lang w:val="en-US"/>
        </w:rPr>
        <w:t>o</w:t>
      </w:r>
      <w:r w:rsidR="0053563C">
        <w:rPr>
          <w:lang w:val="en-US"/>
        </w:rPr>
        <w:t xml:space="preserve"> </w:t>
      </w:r>
      <w:r>
        <w:rPr>
          <w:lang w:val="en-US"/>
        </w:rPr>
        <w:t xml:space="preserve">with respect to an </w:t>
      </w:r>
      <w:r w:rsidR="0053563C">
        <w:rPr>
          <w:lang w:val="en-US"/>
        </w:rPr>
        <w:t>in</w:t>
      </w:r>
      <w:r>
        <w:rPr>
          <w:lang w:val="en-US"/>
        </w:rPr>
        <w:t>tegrated</w:t>
      </w:r>
      <w:r w:rsidR="0053563C">
        <w:rPr>
          <w:lang w:val="en-US"/>
        </w:rPr>
        <w:t xml:space="preserve"> European </w:t>
      </w:r>
      <w:r>
        <w:rPr>
          <w:lang w:val="en-US"/>
        </w:rPr>
        <w:t xml:space="preserve">policy  </w:t>
      </w:r>
      <w:r w:rsidR="0053563C">
        <w:rPr>
          <w:lang w:val="en-US"/>
        </w:rPr>
        <w:t>context</w:t>
      </w:r>
      <w:r w:rsidR="00740D8F" w:rsidRPr="005B5783">
        <w:rPr>
          <w:lang w:val="en-US"/>
        </w:rPr>
        <w:t xml:space="preserve">. </w:t>
      </w:r>
      <w:r>
        <w:rPr>
          <w:lang w:val="en-US"/>
        </w:rPr>
        <w:t>The coastal regions are</w:t>
      </w:r>
      <w:r w:rsidRPr="00740D8F">
        <w:rPr>
          <w:lang w:val="en-US"/>
        </w:rPr>
        <w:t xml:space="preserve"> of significant ecological and socio-economic interest and part of international and cross-sectoral </w:t>
      </w:r>
      <w:r>
        <w:rPr>
          <w:lang w:val="en-US"/>
        </w:rPr>
        <w:t xml:space="preserve">research </w:t>
      </w:r>
      <w:r w:rsidRPr="00740D8F">
        <w:rPr>
          <w:lang w:val="en-US"/>
        </w:rPr>
        <w:t>projects.</w:t>
      </w:r>
    </w:p>
    <w:p w:rsidR="00740D8F" w:rsidRDefault="00A81281" w:rsidP="00740D8F">
      <w:pPr>
        <w:jc w:val="both"/>
        <w:rPr>
          <w:lang w:val="en-US"/>
        </w:rPr>
      </w:pPr>
      <w:r>
        <w:rPr>
          <w:lang w:val="en-US"/>
        </w:rPr>
        <w:t xml:space="preserve">The research project COMTESS </w:t>
      </w:r>
      <w:r w:rsidR="00ED639C">
        <w:rPr>
          <w:lang w:val="en-US"/>
        </w:rPr>
        <w:t xml:space="preserve">funded by the German Ministry for Education and Research </w:t>
      </w:r>
      <w:r>
        <w:rPr>
          <w:lang w:val="en-US"/>
        </w:rPr>
        <w:t>provides a case study focusing on participatory integrated planning and assessment processes in the community of Krummhörn (</w:t>
      </w:r>
      <w:r w:rsidR="008B0A77">
        <w:rPr>
          <w:lang w:val="en-US"/>
        </w:rPr>
        <w:t xml:space="preserve">rural </w:t>
      </w:r>
      <w:r w:rsidRPr="005B5783">
        <w:rPr>
          <w:lang w:val="en-US"/>
        </w:rPr>
        <w:t>southern North Sea coastal region, north-west Germany</w:t>
      </w:r>
      <w:r>
        <w:rPr>
          <w:lang w:val="en-US"/>
        </w:rPr>
        <w:t>). Here, a</w:t>
      </w:r>
      <w:r w:rsidR="00740D8F" w:rsidRPr="005B5783">
        <w:rPr>
          <w:lang w:val="en-US"/>
        </w:rPr>
        <w:t xml:space="preserve">daptive governance strategy planning </w:t>
      </w:r>
      <w:r w:rsidR="00727D7B">
        <w:rPr>
          <w:lang w:val="en-US"/>
        </w:rPr>
        <w:t>focuses</w:t>
      </w:r>
      <w:r w:rsidR="004C7A13">
        <w:rPr>
          <w:lang w:val="en-US"/>
        </w:rPr>
        <w:t xml:space="preserve"> on the interface between land and sea</w:t>
      </w:r>
      <w:r w:rsidR="00727D7B">
        <w:rPr>
          <w:lang w:val="en-US"/>
        </w:rPr>
        <w:t xml:space="preserve">, </w:t>
      </w:r>
      <w:r w:rsidR="00727D7B" w:rsidRPr="005B5783">
        <w:rPr>
          <w:lang w:val="en-US"/>
        </w:rPr>
        <w:t>increasing regional adaptive capacity</w:t>
      </w:r>
      <w:r w:rsidR="008B0A77">
        <w:rPr>
          <w:lang w:val="en-US"/>
        </w:rPr>
        <w:t xml:space="preserve"> and </w:t>
      </w:r>
      <w:r w:rsidR="00F90ED5">
        <w:rPr>
          <w:lang w:val="en-US"/>
        </w:rPr>
        <w:t>better informed decision-making</w:t>
      </w:r>
      <w:r w:rsidR="00740D8F">
        <w:rPr>
          <w:lang w:val="en-US"/>
        </w:rPr>
        <w:t xml:space="preserve">. </w:t>
      </w:r>
      <w:r w:rsidR="00727D7B">
        <w:rPr>
          <w:lang w:val="en-US"/>
        </w:rPr>
        <w:t>D</w:t>
      </w:r>
      <w:r w:rsidR="00740D8F" w:rsidRPr="00740D8F">
        <w:rPr>
          <w:lang w:val="en-US"/>
        </w:rPr>
        <w:t>ifferent</w:t>
      </w:r>
      <w:r w:rsidR="00DC1DA6">
        <w:rPr>
          <w:lang w:val="en-US"/>
        </w:rPr>
        <w:t xml:space="preserve"> cross-sectoral</w:t>
      </w:r>
      <w:r w:rsidR="00740D8F" w:rsidRPr="00740D8F">
        <w:rPr>
          <w:lang w:val="en-US"/>
        </w:rPr>
        <w:t xml:space="preserve"> interests </w:t>
      </w:r>
      <w:r>
        <w:rPr>
          <w:lang w:val="en-US"/>
        </w:rPr>
        <w:t xml:space="preserve">of local experts, </w:t>
      </w:r>
      <w:r w:rsidR="00740D8F" w:rsidRPr="00740D8F">
        <w:rPr>
          <w:lang w:val="en-US"/>
        </w:rPr>
        <w:t xml:space="preserve">including the common objectives for </w:t>
      </w:r>
      <w:r w:rsidR="00DC1DA6">
        <w:rPr>
          <w:lang w:val="en-US"/>
        </w:rPr>
        <w:t>climate adaptation strategies</w:t>
      </w:r>
      <w:r w:rsidR="008B0A77">
        <w:rPr>
          <w:lang w:val="en-US"/>
        </w:rPr>
        <w:t>, for instance</w:t>
      </w:r>
      <w:r w:rsidR="00740D8F" w:rsidRPr="00740D8F">
        <w:rPr>
          <w:lang w:val="en-US"/>
        </w:rPr>
        <w:t xml:space="preserve"> in accordance to the European </w:t>
      </w:r>
      <w:r w:rsidR="00F90ED5">
        <w:rPr>
          <w:lang w:val="en-US"/>
        </w:rPr>
        <w:t xml:space="preserve">maritime </w:t>
      </w:r>
      <w:r w:rsidR="0022535E">
        <w:rPr>
          <w:lang w:val="en-US"/>
        </w:rPr>
        <w:t>s</w:t>
      </w:r>
      <w:r w:rsidR="00740D8F" w:rsidRPr="00740D8F">
        <w:rPr>
          <w:lang w:val="en-US"/>
        </w:rPr>
        <w:t xml:space="preserve">patial </w:t>
      </w:r>
      <w:r w:rsidR="0022535E">
        <w:rPr>
          <w:lang w:val="en-US"/>
        </w:rPr>
        <w:t>p</w:t>
      </w:r>
      <w:r w:rsidR="004C7A13">
        <w:rPr>
          <w:lang w:val="en-US"/>
        </w:rPr>
        <w:t>lanning</w:t>
      </w:r>
      <w:r w:rsidR="008B0A77">
        <w:rPr>
          <w:lang w:val="en-US"/>
        </w:rPr>
        <w:t>, integrated coastal zone management</w:t>
      </w:r>
      <w:r w:rsidR="004C7A13">
        <w:rPr>
          <w:lang w:val="en-US"/>
        </w:rPr>
        <w:t xml:space="preserve"> </w:t>
      </w:r>
      <w:r w:rsidR="008B0A77">
        <w:rPr>
          <w:lang w:val="en-US"/>
        </w:rPr>
        <w:t xml:space="preserve">or European rural development </w:t>
      </w:r>
      <w:r w:rsidR="00DC1DA6">
        <w:rPr>
          <w:lang w:val="en-US"/>
        </w:rPr>
        <w:t>pr</w:t>
      </w:r>
      <w:r w:rsidR="00880946">
        <w:rPr>
          <w:lang w:val="en-US"/>
        </w:rPr>
        <w:t>ogram</w:t>
      </w:r>
      <w:r>
        <w:rPr>
          <w:lang w:val="en-US"/>
        </w:rPr>
        <w:t>,</w:t>
      </w:r>
      <w:r w:rsidR="00740D8F">
        <w:rPr>
          <w:lang w:val="en-US"/>
        </w:rPr>
        <w:t xml:space="preserve"> </w:t>
      </w:r>
      <w:r w:rsidR="00620F22">
        <w:rPr>
          <w:lang w:val="en-US"/>
        </w:rPr>
        <w:t>have been taken into account and</w:t>
      </w:r>
      <w:r w:rsidR="004C7A13">
        <w:rPr>
          <w:lang w:val="en-US"/>
        </w:rPr>
        <w:t xml:space="preserve"> will be</w:t>
      </w:r>
      <w:r w:rsidR="00620F22">
        <w:rPr>
          <w:lang w:val="en-US"/>
        </w:rPr>
        <w:t xml:space="preserve"> integrated in</w:t>
      </w:r>
      <w:r w:rsidR="00880946">
        <w:rPr>
          <w:lang w:val="en-US"/>
        </w:rPr>
        <w:t>to</w:t>
      </w:r>
      <w:r w:rsidR="00620F22">
        <w:rPr>
          <w:lang w:val="en-US"/>
        </w:rPr>
        <w:t xml:space="preserve"> regional policy actions</w:t>
      </w:r>
      <w:r w:rsidR="00740D8F" w:rsidRPr="00740D8F">
        <w:rPr>
          <w:lang w:val="en-US"/>
        </w:rPr>
        <w:t>.</w:t>
      </w:r>
    </w:p>
    <w:p w:rsidR="00A81281" w:rsidRDefault="00A81281" w:rsidP="00740D8F">
      <w:pPr>
        <w:jc w:val="both"/>
        <w:rPr>
          <w:lang w:val="en-US"/>
        </w:rPr>
      </w:pPr>
      <w:r>
        <w:rPr>
          <w:lang w:val="en-US"/>
        </w:rPr>
        <w:t>These examples of regional</w:t>
      </w:r>
      <w:r w:rsidR="00DC1DA6">
        <w:rPr>
          <w:lang w:val="en-US"/>
        </w:rPr>
        <w:t xml:space="preserve"> governance </w:t>
      </w:r>
      <w:r>
        <w:rPr>
          <w:lang w:val="en-US"/>
        </w:rPr>
        <w:t xml:space="preserve">actions reflecting possible adaptation measures and European policies can be transferred to similar low lying European </w:t>
      </w:r>
      <w:r w:rsidR="0022535E">
        <w:rPr>
          <w:lang w:val="en-US"/>
        </w:rPr>
        <w:t xml:space="preserve">peripheral </w:t>
      </w:r>
      <w:r>
        <w:rPr>
          <w:lang w:val="en-US"/>
        </w:rPr>
        <w:t>coastal area</w:t>
      </w:r>
      <w:r w:rsidR="00ED639C">
        <w:rPr>
          <w:lang w:val="en-US"/>
        </w:rPr>
        <w:t>s in the North Sea region and the southern Atlantic region of the EU</w:t>
      </w:r>
      <w:r>
        <w:rPr>
          <w:lang w:val="en-US"/>
        </w:rPr>
        <w:t>.</w:t>
      </w:r>
      <w:r w:rsidR="00ED639C">
        <w:rPr>
          <w:lang w:val="en-US"/>
        </w:rPr>
        <w:t xml:space="preserve"> </w:t>
      </w:r>
    </w:p>
    <w:sectPr w:rsidR="00A81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7923"/>
    <w:multiLevelType w:val="hybridMultilevel"/>
    <w:tmpl w:val="984873AC"/>
    <w:lvl w:ilvl="0" w:tplc="2BA0F9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8F"/>
    <w:rsid w:val="000C1532"/>
    <w:rsid w:val="0022535E"/>
    <w:rsid w:val="00403EB0"/>
    <w:rsid w:val="00426771"/>
    <w:rsid w:val="004C7A13"/>
    <w:rsid w:val="004F2511"/>
    <w:rsid w:val="0053563C"/>
    <w:rsid w:val="00551CB5"/>
    <w:rsid w:val="00620F22"/>
    <w:rsid w:val="00727D7B"/>
    <w:rsid w:val="00740D8F"/>
    <w:rsid w:val="00880946"/>
    <w:rsid w:val="008B0A77"/>
    <w:rsid w:val="009617EE"/>
    <w:rsid w:val="00A81281"/>
    <w:rsid w:val="00A81D51"/>
    <w:rsid w:val="00AC0E21"/>
    <w:rsid w:val="00B07A06"/>
    <w:rsid w:val="00DC1DA6"/>
    <w:rsid w:val="00ED639C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35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1D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D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D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D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535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1D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D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D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D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66E99990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Oldenburg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Karrasch</dc:creator>
  <cp:lastModifiedBy>Mona Kuhnigk</cp:lastModifiedBy>
  <cp:revision>2</cp:revision>
  <cp:lastPrinted>2014-09-04T07:58:00Z</cp:lastPrinted>
  <dcterms:created xsi:type="dcterms:W3CDTF">2014-09-17T10:34:00Z</dcterms:created>
  <dcterms:modified xsi:type="dcterms:W3CDTF">2014-09-17T10:34:00Z</dcterms:modified>
</cp:coreProperties>
</file>