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441501" w:rsidRPr="00C610C1" w:rsidRDefault="00C610C1" w:rsidP="00441501">
      <w:pPr>
        <w:rPr>
          <w:rFonts w:ascii="Arial" w:hAnsi="Arial"/>
          <w:b/>
          <w:sz w:val="36"/>
          <w:lang w:val="de-DE"/>
        </w:rPr>
      </w:pPr>
      <w:r>
        <w:rPr>
          <w:rFonts w:ascii="Arial" w:hAnsi="Arial"/>
          <w:b/>
          <w:sz w:val="36"/>
          <w:lang w:val="de-DE"/>
        </w:rPr>
        <w:t xml:space="preserve">Tag 9: </w:t>
      </w:r>
      <w:r w:rsidR="00441501" w:rsidRPr="00C610C1">
        <w:rPr>
          <w:rFonts w:ascii="Arial" w:hAnsi="Arial"/>
          <w:b/>
          <w:sz w:val="36"/>
          <w:lang w:val="de-DE"/>
        </w:rPr>
        <w:t>Datenstrukturen</w:t>
      </w:r>
    </w:p>
    <w:p w:rsidR="00441501" w:rsidRPr="00C610C1" w:rsidRDefault="00441501" w:rsidP="00441501">
      <w:pPr>
        <w:rPr>
          <w:rFonts w:ascii="Arial" w:hAnsi="Arial"/>
          <w:b/>
          <w:lang w:val="de-DE"/>
        </w:rPr>
      </w:pPr>
    </w:p>
    <w:p w:rsidR="008A5ADF" w:rsidRDefault="00441501" w:rsidP="00441501">
      <w:pPr>
        <w:rPr>
          <w:rFonts w:ascii="Arial" w:hAnsi="Arial"/>
          <w:b/>
          <w:lang w:val="de-DE"/>
        </w:rPr>
      </w:pPr>
      <w:r w:rsidRPr="00C610C1">
        <w:rPr>
          <w:rFonts w:ascii="Arial" w:hAnsi="Arial"/>
          <w:b/>
          <w:lang w:val="de-DE"/>
        </w:rPr>
        <w:t>A) Datenstrukturen</w:t>
      </w:r>
    </w:p>
    <w:p w:rsidR="008A5ADF" w:rsidRDefault="008A5ADF" w:rsidP="00441501">
      <w:pPr>
        <w:rPr>
          <w:rFonts w:ascii="Arial" w:hAnsi="Arial"/>
          <w:b/>
          <w:lang w:val="de-DE"/>
        </w:rPr>
      </w:pPr>
    </w:p>
    <w:p w:rsidR="00441501" w:rsidRPr="00C610C1" w:rsidRDefault="008A5ADF" w:rsidP="00441501">
      <w:pPr>
        <w:rPr>
          <w:rFonts w:ascii="Arial" w:hAnsi="Arial"/>
          <w:b/>
          <w:lang w:val="de-DE"/>
        </w:rPr>
      </w:pPr>
      <w:r>
        <w:rPr>
          <w:rFonts w:ascii="Arial" w:hAnsi="Arial"/>
          <w:b/>
          <w:lang w:val="de-DE"/>
        </w:rPr>
        <w:t xml:space="preserve">B) </w:t>
      </w:r>
      <w:proofErr w:type="spellStart"/>
      <w:r>
        <w:rPr>
          <w:rFonts w:ascii="Arial" w:hAnsi="Arial"/>
          <w:b/>
          <w:lang w:val="de-DE"/>
        </w:rPr>
        <w:t>Cell</w:t>
      </w:r>
      <w:proofErr w:type="spellEnd"/>
      <w:r>
        <w:rPr>
          <w:rFonts w:ascii="Arial" w:hAnsi="Arial"/>
          <w:b/>
          <w:lang w:val="de-DE"/>
        </w:rPr>
        <w:t xml:space="preserve"> Arrays</w:t>
      </w:r>
    </w:p>
    <w:p w:rsidR="00441501" w:rsidRPr="00C610C1" w:rsidRDefault="00441501" w:rsidP="00441501">
      <w:pPr>
        <w:rPr>
          <w:rFonts w:ascii="Arial" w:hAnsi="Arial"/>
          <w:b/>
          <w:lang w:val="de-DE"/>
        </w:rPr>
      </w:pPr>
    </w:p>
    <w:p w:rsidR="00441501" w:rsidRPr="00C610C1" w:rsidRDefault="008A5ADF" w:rsidP="00441501">
      <w:pPr>
        <w:rPr>
          <w:rFonts w:ascii="Arial" w:hAnsi="Arial"/>
          <w:b/>
          <w:lang w:val="de-DE"/>
        </w:rPr>
      </w:pPr>
      <w:r>
        <w:rPr>
          <w:rFonts w:ascii="Arial" w:hAnsi="Arial"/>
          <w:b/>
          <w:lang w:val="de-DE"/>
        </w:rPr>
        <w:t>C</w:t>
      </w:r>
      <w:r w:rsidR="00441501" w:rsidRPr="00C610C1">
        <w:rPr>
          <w:rFonts w:ascii="Arial" w:hAnsi="Arial"/>
          <w:b/>
          <w:lang w:val="de-DE"/>
        </w:rPr>
        <w:t xml:space="preserve">) </w:t>
      </w:r>
      <w:proofErr w:type="spellStart"/>
      <w:r w:rsidR="00441501" w:rsidRPr="00C610C1">
        <w:rPr>
          <w:rFonts w:ascii="Arial" w:hAnsi="Arial"/>
          <w:b/>
          <w:lang w:val="de-DE"/>
        </w:rPr>
        <w:t>Anwendungsbeispiel</w:t>
      </w:r>
      <w:proofErr w:type="spellEnd"/>
      <w:r w:rsidR="00441501" w:rsidRPr="00C610C1">
        <w:rPr>
          <w:rFonts w:ascii="Arial" w:hAnsi="Arial"/>
          <w:b/>
          <w:lang w:val="de-DE"/>
        </w:rPr>
        <w:t>: Stimulation in einem psychophysikalischen Experiment</w:t>
      </w:r>
    </w:p>
    <w:p w:rsidR="00441501" w:rsidRPr="00C610C1" w:rsidRDefault="00441501" w:rsidP="00441501">
      <w:pPr>
        <w:rPr>
          <w:rFonts w:ascii="Arial" w:hAnsi="Arial"/>
          <w:b/>
          <w:lang w:val="de-DE"/>
        </w:rPr>
      </w:pPr>
    </w:p>
    <w:p w:rsidR="00441501" w:rsidRPr="00C610C1" w:rsidRDefault="00441501" w:rsidP="00441501">
      <w:pPr>
        <w:rPr>
          <w:rFonts w:ascii="Arial" w:hAnsi="Arial"/>
          <w:b/>
          <w:lang w:val="de-DE"/>
        </w:rPr>
      </w:pPr>
      <w:r w:rsidRPr="00C610C1">
        <w:rPr>
          <w:rFonts w:ascii="Arial" w:hAnsi="Arial"/>
          <w:b/>
          <w:lang w:val="de-DE"/>
        </w:rPr>
        <w:t xml:space="preserve"> </w:t>
      </w:r>
    </w:p>
    <w:p w:rsidR="00441501" w:rsidRPr="00C610C1" w:rsidRDefault="00441501" w:rsidP="00441501">
      <w:pPr>
        <w:rPr>
          <w:rFonts w:ascii="Arial" w:hAnsi="Arial"/>
          <w:b/>
          <w:lang w:val="de-DE"/>
        </w:rPr>
      </w:pPr>
      <w:r w:rsidRPr="00C610C1">
        <w:rPr>
          <w:rFonts w:ascii="Arial" w:hAnsi="Arial"/>
          <w:b/>
          <w:lang w:val="de-DE"/>
        </w:rPr>
        <w:t>A) Datenstrukturen</w:t>
      </w:r>
    </w:p>
    <w:p w:rsidR="00441501" w:rsidRPr="00441501" w:rsidRDefault="00441501" w:rsidP="00441501">
      <w:pPr>
        <w:rPr>
          <w:rFonts w:ascii="Arial" w:hAnsi="Arial"/>
          <w:lang w:val="de-DE"/>
        </w:rPr>
      </w:pPr>
    </w:p>
    <w:p w:rsidR="00441501" w:rsidRPr="00441501" w:rsidRDefault="00441501" w:rsidP="00441501">
      <w:pPr>
        <w:rPr>
          <w:rFonts w:ascii="Arial" w:hAnsi="Arial"/>
          <w:lang w:val="de-DE"/>
        </w:rPr>
      </w:pPr>
      <w:r w:rsidRPr="00441501">
        <w:rPr>
          <w:rFonts w:ascii="Arial" w:hAnsi="Arial"/>
          <w:lang w:val="de-DE"/>
        </w:rPr>
        <w:t>Wenn man komplizierte Datenmengen verwalten m</w:t>
      </w:r>
      <w:r w:rsidR="005B3CCA">
        <w:rPr>
          <w:rFonts w:ascii="Arial" w:hAnsi="Arial"/>
          <w:lang w:val="de-DE"/>
        </w:rPr>
        <w:t>ö</w:t>
      </w:r>
      <w:r w:rsidRPr="00441501">
        <w:rPr>
          <w:rFonts w:ascii="Arial" w:hAnsi="Arial"/>
          <w:lang w:val="de-DE"/>
        </w:rPr>
        <w:t>chte, st</w:t>
      </w:r>
      <w:r w:rsidR="005B3CCA">
        <w:rPr>
          <w:rFonts w:ascii="Arial" w:hAnsi="Arial"/>
          <w:lang w:val="de-DE"/>
        </w:rPr>
        <w:t>öß</w:t>
      </w:r>
      <w:r w:rsidRPr="00441501">
        <w:rPr>
          <w:rFonts w:ascii="Arial" w:hAnsi="Arial"/>
          <w:lang w:val="de-DE"/>
        </w:rPr>
        <w:t>t man bei der Verwendung von Variablen der bisher im Kurs ein</w:t>
      </w:r>
      <w:r w:rsidR="005B3CCA">
        <w:rPr>
          <w:rFonts w:ascii="Arial" w:hAnsi="Arial"/>
          <w:lang w:val="de-DE"/>
        </w:rPr>
        <w:t>gefü</w:t>
      </w:r>
      <w:r w:rsidRPr="00441501">
        <w:rPr>
          <w:rFonts w:ascii="Arial" w:hAnsi="Arial"/>
          <w:lang w:val="de-DE"/>
        </w:rPr>
        <w:t>hrte</w:t>
      </w:r>
      <w:r w:rsidR="005B3CCA">
        <w:rPr>
          <w:rFonts w:ascii="Arial" w:hAnsi="Arial"/>
          <w:lang w:val="de-DE"/>
        </w:rPr>
        <w:t>n Typen schnell auf das Problem</w:t>
      </w:r>
      <w:r w:rsidRPr="00441501">
        <w:rPr>
          <w:rFonts w:ascii="Arial" w:hAnsi="Arial"/>
          <w:lang w:val="de-DE"/>
        </w:rPr>
        <w:t xml:space="preserve"> dass die Lage un</w:t>
      </w:r>
      <w:r w:rsidR="005B3CCA">
        <w:rPr>
          <w:rFonts w:ascii="Arial" w:hAnsi="Arial"/>
          <w:lang w:val="de-DE"/>
        </w:rPr>
        <w:t>über</w:t>
      </w:r>
      <w:r w:rsidRPr="00441501">
        <w:rPr>
          <w:rFonts w:ascii="Arial" w:hAnsi="Arial"/>
          <w:lang w:val="de-DE"/>
        </w:rPr>
        <w:t>sichtlich wird. Gerade wenn man Variablen verschiedener Typen aufeinander beziehen muss (z.B. Namen von Versuchstieren mit ihrem Gewicht, ihrem Geschlecht, einer Information, ob sie schon</w:t>
      </w:r>
      <w:r w:rsidR="005B3CCA">
        <w:rPr>
          <w:rFonts w:ascii="Arial" w:hAnsi="Arial"/>
          <w:lang w:val="de-DE"/>
        </w:rPr>
        <w:t xml:space="preserve"> </w:t>
      </w:r>
      <w:r w:rsidRPr="00441501">
        <w:rPr>
          <w:rFonts w:ascii="Arial" w:hAnsi="Arial"/>
          <w:lang w:val="de-DE"/>
        </w:rPr>
        <w:t>mal Junge bekommen haben, der verwendeten Versuchsbedingung und dem dabei erzielten Ergebnis), muss man sehr sorgf</w:t>
      </w:r>
      <w:r w:rsidR="005B3CCA">
        <w:rPr>
          <w:rFonts w:ascii="Arial" w:hAnsi="Arial"/>
          <w:lang w:val="de-DE"/>
        </w:rPr>
        <w:t>ä</w:t>
      </w:r>
      <w:r w:rsidRPr="00441501">
        <w:rPr>
          <w:rFonts w:ascii="Arial" w:hAnsi="Arial"/>
          <w:lang w:val="de-DE"/>
        </w:rPr>
        <w:t xml:space="preserve">ltig arbeiten, damit auch alle Vektoren gleich lang bleiben etc. Wenn man </w:t>
      </w:r>
      <w:r w:rsidR="005B3CCA">
        <w:rPr>
          <w:rFonts w:ascii="Arial" w:hAnsi="Arial"/>
          <w:lang w:val="de-DE"/>
        </w:rPr>
        <w:t>außer</w:t>
      </w:r>
      <w:r w:rsidRPr="00441501">
        <w:rPr>
          <w:rFonts w:ascii="Arial" w:hAnsi="Arial"/>
          <w:lang w:val="de-DE"/>
        </w:rPr>
        <w:t xml:space="preserve">dem alle diese Informationen in mehreren Funktionen braucht, muss man jeweils alle Variablen </w:t>
      </w:r>
      <w:r w:rsidR="005B3CCA">
        <w:rPr>
          <w:rFonts w:ascii="Arial" w:hAnsi="Arial"/>
          <w:lang w:val="de-DE"/>
        </w:rPr>
        <w:t>über</w:t>
      </w:r>
      <w:r w:rsidRPr="00441501">
        <w:rPr>
          <w:rFonts w:ascii="Arial" w:hAnsi="Arial"/>
          <w:lang w:val="de-DE"/>
        </w:rPr>
        <w:t>geben und darf dabei nicht die Reihenfolge verwechseln.</w:t>
      </w:r>
    </w:p>
    <w:p w:rsidR="00441501" w:rsidRPr="00441501" w:rsidRDefault="00441501" w:rsidP="00441501">
      <w:pPr>
        <w:rPr>
          <w:rFonts w:ascii="Arial" w:hAnsi="Arial"/>
          <w:lang w:val="de-DE"/>
        </w:rPr>
      </w:pPr>
    </w:p>
    <w:p w:rsidR="00441501" w:rsidRPr="00441501" w:rsidRDefault="00441501" w:rsidP="00441501">
      <w:pPr>
        <w:rPr>
          <w:rFonts w:ascii="Arial" w:hAnsi="Arial"/>
          <w:lang w:val="de-DE"/>
        </w:rPr>
      </w:pPr>
      <w:r w:rsidRPr="00441501">
        <w:rPr>
          <w:rFonts w:ascii="Arial" w:hAnsi="Arial"/>
          <w:lang w:val="de-DE"/>
        </w:rPr>
        <w:t>Um solche Aufgaben zu l</w:t>
      </w:r>
      <w:r w:rsidR="005B3CCA">
        <w:rPr>
          <w:rFonts w:ascii="Arial" w:hAnsi="Arial"/>
          <w:lang w:val="de-DE"/>
        </w:rPr>
        <w:t>ö</w:t>
      </w:r>
      <w:r w:rsidRPr="00441501">
        <w:rPr>
          <w:rFonts w:ascii="Arial" w:hAnsi="Arial"/>
          <w:lang w:val="de-DE"/>
        </w:rPr>
        <w:t>sen, gibt es deshalb einen praktischeren Weg: die Datenstruktur. In einer Struktur kann man mehrere zusammengeh</w:t>
      </w:r>
      <w:r w:rsidR="005B3CCA">
        <w:rPr>
          <w:rFonts w:ascii="Arial" w:hAnsi="Arial"/>
          <w:lang w:val="de-DE"/>
        </w:rPr>
        <w:t>ö</w:t>
      </w:r>
      <w:r w:rsidRPr="00441501">
        <w:rPr>
          <w:rFonts w:ascii="Arial" w:hAnsi="Arial"/>
          <w:lang w:val="de-DE"/>
        </w:rPr>
        <w:t xml:space="preserve">rige Variablen in einer einzigen zusammenfassen, auch wenn sie verschiedene Typen besitzen. Die Variablen innerhalb der Struktur werden auch als "Felder" bezeichnet. Die Struktur kann man dann bequem zwischen Funktionen </w:t>
      </w:r>
      <w:r w:rsidR="005B3CCA">
        <w:rPr>
          <w:rFonts w:ascii="Arial" w:hAnsi="Arial"/>
          <w:lang w:val="de-DE"/>
        </w:rPr>
        <w:t>über</w:t>
      </w:r>
      <w:r w:rsidRPr="00441501">
        <w:rPr>
          <w:rFonts w:ascii="Arial" w:hAnsi="Arial"/>
          <w:lang w:val="de-DE"/>
        </w:rPr>
        <w:t>geben und dort die jeweils relevanten Felder benutzen und evtl</w:t>
      </w:r>
      <w:r w:rsidR="005B3CCA">
        <w:rPr>
          <w:rFonts w:ascii="Arial" w:hAnsi="Arial"/>
          <w:lang w:val="de-DE"/>
        </w:rPr>
        <w:t>.</w:t>
      </w:r>
      <w:r w:rsidRPr="00441501">
        <w:rPr>
          <w:rFonts w:ascii="Arial" w:hAnsi="Arial"/>
          <w:lang w:val="de-DE"/>
        </w:rPr>
        <w:t xml:space="preserve"> ver</w:t>
      </w:r>
      <w:r w:rsidR="005B3CCA">
        <w:rPr>
          <w:rFonts w:ascii="Arial" w:hAnsi="Arial"/>
          <w:lang w:val="de-DE"/>
        </w:rPr>
        <w:t>ä</w:t>
      </w:r>
      <w:r w:rsidRPr="00441501">
        <w:rPr>
          <w:rFonts w:ascii="Arial" w:hAnsi="Arial"/>
          <w:lang w:val="de-DE"/>
        </w:rPr>
        <w:t>ndern. Eine Struktur erh</w:t>
      </w:r>
      <w:r w:rsidR="005B3CCA">
        <w:rPr>
          <w:rFonts w:ascii="Arial" w:hAnsi="Arial"/>
          <w:lang w:val="de-DE"/>
        </w:rPr>
        <w:t>ä</w:t>
      </w:r>
      <w:r w:rsidRPr="00441501">
        <w:rPr>
          <w:rFonts w:ascii="Arial" w:hAnsi="Arial"/>
          <w:lang w:val="de-DE"/>
        </w:rPr>
        <w:t>lt man durch die Angabe ihrer Felder mit der Syntax</w:t>
      </w:r>
    </w:p>
    <w:p w:rsidR="00960BD3" w:rsidRDefault="00441501" w:rsidP="00441501">
      <w:pPr>
        <w:rPr>
          <w:rFonts w:ascii="Courier CE" w:hAnsi="Courier CE"/>
          <w:lang w:val="de-DE"/>
        </w:rPr>
      </w:pPr>
      <w:proofErr w:type="spellStart"/>
      <w:r w:rsidRPr="005F387F">
        <w:rPr>
          <w:rFonts w:ascii="Courier CE" w:hAnsi="Courier CE"/>
          <w:lang w:val="de-DE"/>
        </w:rPr>
        <w:t>strukturname.feldname=Belegung</w:t>
      </w:r>
      <w:proofErr w:type="spellEnd"/>
    </w:p>
    <w:p w:rsidR="00441501" w:rsidRPr="00441501" w:rsidRDefault="00441501" w:rsidP="00441501">
      <w:pPr>
        <w:rPr>
          <w:rFonts w:ascii="Arial" w:hAnsi="Arial"/>
          <w:lang w:val="de-DE"/>
        </w:rPr>
      </w:pPr>
    </w:p>
    <w:p w:rsidR="00441501" w:rsidRPr="00441501" w:rsidRDefault="00441501" w:rsidP="00441501">
      <w:pPr>
        <w:rPr>
          <w:rFonts w:ascii="Arial" w:hAnsi="Arial"/>
          <w:lang w:val="de-DE"/>
        </w:rPr>
      </w:pPr>
      <w:r w:rsidRPr="00441501">
        <w:rPr>
          <w:rFonts w:ascii="Arial" w:hAnsi="Arial"/>
          <w:lang w:val="de-DE"/>
        </w:rPr>
        <w:t>Ein Beispiel: Man kann sich eine Struktur vorstellen wi</w:t>
      </w:r>
      <w:r w:rsidR="005B3CCA">
        <w:rPr>
          <w:rFonts w:ascii="Arial" w:hAnsi="Arial"/>
          <w:lang w:val="de-DE"/>
        </w:rPr>
        <w:t>e einen Rucksack: statt alle Bücher, Stifte, Taschentü</w:t>
      </w:r>
      <w:r w:rsidRPr="00441501">
        <w:rPr>
          <w:rFonts w:ascii="Arial" w:hAnsi="Arial"/>
          <w:lang w:val="de-DE"/>
        </w:rPr>
        <w:t>cher, Geldb</w:t>
      </w:r>
      <w:r w:rsidR="005B3CCA">
        <w:rPr>
          <w:rFonts w:ascii="Arial" w:hAnsi="Arial"/>
          <w:lang w:val="de-DE"/>
        </w:rPr>
        <w:t>ö</w:t>
      </w:r>
      <w:r w:rsidRPr="00441501">
        <w:rPr>
          <w:rFonts w:ascii="Arial" w:hAnsi="Arial"/>
          <w:lang w:val="de-DE"/>
        </w:rPr>
        <w:t xml:space="preserve">rse, </w:t>
      </w:r>
      <w:proofErr w:type="spellStart"/>
      <w:r w:rsidRPr="00441501">
        <w:rPr>
          <w:rFonts w:ascii="Arial" w:hAnsi="Arial"/>
          <w:lang w:val="de-DE"/>
        </w:rPr>
        <w:t>USB-Stick</w:t>
      </w:r>
      <w:proofErr w:type="spellEnd"/>
      <w:r w:rsidRPr="00441501">
        <w:rPr>
          <w:rFonts w:ascii="Arial" w:hAnsi="Arial"/>
          <w:lang w:val="de-DE"/>
        </w:rPr>
        <w:t xml:space="preserve"> etc. einzeln in die Uni zu tragen und st</w:t>
      </w:r>
      <w:r w:rsidR="005B3CCA">
        <w:rPr>
          <w:rFonts w:ascii="Arial" w:hAnsi="Arial"/>
          <w:lang w:val="de-DE"/>
        </w:rPr>
        <w:t>ä</w:t>
      </w:r>
      <w:r w:rsidRPr="00441501">
        <w:rPr>
          <w:rFonts w:ascii="Arial" w:hAnsi="Arial"/>
          <w:lang w:val="de-DE"/>
        </w:rPr>
        <w:t>ndig drauf aufzupassen, ob man noch alles bei sich hat, stopft man alles in den Rucksack und nimmt ihn mit. We</w:t>
      </w:r>
      <w:r w:rsidR="005B3CCA">
        <w:rPr>
          <w:rFonts w:ascii="Arial" w:hAnsi="Arial"/>
          <w:lang w:val="de-DE"/>
        </w:rPr>
        <w:t xml:space="preserve">nn man dann im </w:t>
      </w:r>
      <w:proofErr w:type="spellStart"/>
      <w:r w:rsidR="005B3CCA">
        <w:rPr>
          <w:rFonts w:ascii="Arial" w:hAnsi="Arial"/>
          <w:lang w:val="de-DE"/>
        </w:rPr>
        <w:t>Matlabkurs</w:t>
      </w:r>
      <w:proofErr w:type="spellEnd"/>
      <w:r w:rsidR="005B3CCA">
        <w:rPr>
          <w:rFonts w:ascii="Arial" w:hAnsi="Arial"/>
          <w:lang w:val="de-DE"/>
        </w:rPr>
        <w:t xml:space="preserve"> sitzt</w:t>
      </w:r>
      <w:r w:rsidRPr="00441501">
        <w:rPr>
          <w:rFonts w:ascii="Arial" w:hAnsi="Arial"/>
          <w:lang w:val="de-DE"/>
        </w:rPr>
        <w:t xml:space="preserve"> benutzt man aus dem Rucksack den </w:t>
      </w:r>
      <w:proofErr w:type="spellStart"/>
      <w:r w:rsidRPr="00441501">
        <w:rPr>
          <w:rFonts w:ascii="Arial" w:hAnsi="Arial"/>
          <w:lang w:val="de-DE"/>
        </w:rPr>
        <w:t>USB-Stick</w:t>
      </w:r>
      <w:proofErr w:type="spellEnd"/>
      <w:r w:rsidRPr="00441501">
        <w:rPr>
          <w:rFonts w:ascii="Arial" w:hAnsi="Arial"/>
          <w:lang w:val="de-DE"/>
        </w:rPr>
        <w:t>, Stifte und Papier; w</w:t>
      </w:r>
      <w:r w:rsidR="005B3CCA">
        <w:rPr>
          <w:rFonts w:ascii="Arial" w:hAnsi="Arial"/>
          <w:lang w:val="de-DE"/>
        </w:rPr>
        <w:t>ä</w:t>
      </w:r>
      <w:r w:rsidRPr="00441501">
        <w:rPr>
          <w:rFonts w:ascii="Arial" w:hAnsi="Arial"/>
          <w:lang w:val="de-DE"/>
        </w:rPr>
        <w:t>hrend man in der Mensa eher den Geldbeutel braucht.</w:t>
      </w:r>
    </w:p>
    <w:p w:rsidR="00960BD3" w:rsidRDefault="00441501" w:rsidP="00441501">
      <w:pPr>
        <w:rPr>
          <w:rFonts w:ascii="Arial" w:hAnsi="Arial"/>
          <w:lang w:val="de-DE"/>
        </w:rPr>
      </w:pPr>
      <w:r w:rsidRPr="00441501">
        <w:rPr>
          <w:rFonts w:ascii="Arial" w:hAnsi="Arial"/>
          <w:lang w:val="de-DE"/>
        </w:rPr>
        <w:t>Wie k</w:t>
      </w:r>
      <w:r w:rsidR="005B3CCA">
        <w:rPr>
          <w:rFonts w:ascii="Arial" w:hAnsi="Arial"/>
          <w:lang w:val="de-DE"/>
        </w:rPr>
        <w:t>ö</w:t>
      </w:r>
      <w:r w:rsidRPr="00441501">
        <w:rPr>
          <w:rFonts w:ascii="Arial" w:hAnsi="Arial"/>
          <w:lang w:val="de-DE"/>
        </w:rPr>
        <w:t>nnte diese Struktur aussehen?</w:t>
      </w:r>
    </w:p>
    <w:p w:rsidR="00960BD3" w:rsidRDefault="00960BD3" w:rsidP="00441501">
      <w:pPr>
        <w:rPr>
          <w:rFonts w:ascii="Arial" w:hAnsi="Arial"/>
          <w:lang w:val="de-DE"/>
        </w:rPr>
      </w:pPr>
    </w:p>
    <w:p w:rsidR="00960BD3" w:rsidRPr="00960BD3" w:rsidRDefault="00960BD3" w:rsidP="00960BD3">
      <w:pPr>
        <w:rPr>
          <w:rFonts w:ascii="Arial" w:hAnsi="Arial"/>
          <w:lang w:val="de-DE"/>
        </w:rPr>
      </w:pPr>
      <w:r>
        <w:rPr>
          <w:rFonts w:ascii="Arial" w:hAnsi="Arial"/>
          <w:lang w:val="de-DE"/>
        </w:rPr>
        <w:t xml:space="preserve">Der Vorteil von Strukturen ist, dass man sich durch die selbst gewählten Namen sehr aussagekräftige Kombinationen zusammenstellen kann (die man normalerweise auch Jahre später noch versteht, wenn man noch einmal in sein altes Programm sieht). Der Nachteil ist, dass man sie nicht einfach linear durchsuchen kann – z.B. funktioniert der </w:t>
      </w:r>
      <w:proofErr w:type="spellStart"/>
      <w:r w:rsidRPr="00960BD3">
        <w:rPr>
          <w:rFonts w:ascii="Courier CE" w:hAnsi="Courier CE"/>
          <w:lang w:val="de-DE"/>
        </w:rPr>
        <w:t>find</w:t>
      </w:r>
      <w:r>
        <w:rPr>
          <w:rFonts w:ascii="Arial" w:hAnsi="Arial"/>
          <w:lang w:val="de-DE"/>
        </w:rPr>
        <w:t>-Befehl</w:t>
      </w:r>
      <w:proofErr w:type="spellEnd"/>
      <w:r>
        <w:rPr>
          <w:rFonts w:ascii="Arial" w:hAnsi="Arial"/>
          <w:lang w:val="de-DE"/>
        </w:rPr>
        <w:t xml:space="preserve"> nicht zum Durchsuchen aller Felder einer Struktur und man kann auch nicht einfach alle Felder mit einer Schleife durchsuchen.</w:t>
      </w:r>
    </w:p>
    <w:p w:rsidR="00441501" w:rsidRPr="00441501" w:rsidRDefault="00441501" w:rsidP="00441501">
      <w:pPr>
        <w:rPr>
          <w:rFonts w:ascii="Arial" w:hAnsi="Arial"/>
          <w:lang w:val="de-DE"/>
        </w:rPr>
      </w:pPr>
    </w:p>
    <w:p w:rsidR="00441501" w:rsidRPr="00441501" w:rsidRDefault="00441501" w:rsidP="00441501">
      <w:pPr>
        <w:rPr>
          <w:rFonts w:ascii="Arial" w:hAnsi="Arial"/>
          <w:lang w:val="de-DE"/>
        </w:rPr>
      </w:pPr>
    </w:p>
    <w:p w:rsidR="00441501" w:rsidRPr="00441501" w:rsidRDefault="00441501" w:rsidP="00441501">
      <w:pPr>
        <w:rPr>
          <w:rFonts w:ascii="Arial" w:hAnsi="Arial"/>
          <w:lang w:val="de-DE"/>
        </w:rPr>
      </w:pPr>
      <w:r w:rsidRPr="00441501">
        <w:rPr>
          <w:rFonts w:ascii="Arial" w:hAnsi="Arial"/>
          <w:lang w:val="de-DE"/>
        </w:rPr>
        <w:t>T9A1) Beim Beispiel der Katze</w:t>
      </w:r>
      <w:r w:rsidR="005B3CCA">
        <w:rPr>
          <w:rFonts w:ascii="Arial" w:hAnsi="Arial"/>
          <w:lang w:val="de-DE"/>
        </w:rPr>
        <w:t>n im Tierheim haben wir gesehen</w:t>
      </w:r>
      <w:r w:rsidRPr="00441501">
        <w:rPr>
          <w:rFonts w:ascii="Arial" w:hAnsi="Arial"/>
          <w:lang w:val="de-DE"/>
        </w:rPr>
        <w:t xml:space="preserve"> dass es n</w:t>
      </w:r>
      <w:r w:rsidR="005B3CCA">
        <w:rPr>
          <w:rFonts w:ascii="Arial" w:hAnsi="Arial"/>
          <w:lang w:val="de-DE"/>
        </w:rPr>
        <w:t>ö</w:t>
      </w:r>
      <w:r w:rsidRPr="00441501">
        <w:rPr>
          <w:rFonts w:ascii="Arial" w:hAnsi="Arial"/>
          <w:lang w:val="de-DE"/>
        </w:rPr>
        <w:t>tig sein kann, verschiedene Arten von Daten so bereitzuhalten, dass man sie aufeinander beziehen kann. Wir haben dort mehrere Vektoren bzw</w:t>
      </w:r>
      <w:r w:rsidR="005B3CCA">
        <w:rPr>
          <w:rFonts w:ascii="Arial" w:hAnsi="Arial"/>
          <w:lang w:val="de-DE"/>
        </w:rPr>
        <w:t>.</w:t>
      </w:r>
      <w:r w:rsidRPr="00441501">
        <w:rPr>
          <w:rFonts w:ascii="Arial" w:hAnsi="Arial"/>
          <w:lang w:val="de-DE"/>
        </w:rPr>
        <w:t xml:space="preserve"> Matrizen benutzt. Diese Vorgehensweise funktioniert, ist aber nicht ungef</w:t>
      </w:r>
      <w:r w:rsidR="005B3CCA">
        <w:rPr>
          <w:rFonts w:ascii="Arial" w:hAnsi="Arial"/>
          <w:lang w:val="de-DE"/>
        </w:rPr>
        <w:t>ä</w:t>
      </w:r>
      <w:r w:rsidRPr="00441501">
        <w:rPr>
          <w:rFonts w:ascii="Arial" w:hAnsi="Arial"/>
          <w:lang w:val="de-DE"/>
        </w:rPr>
        <w:t xml:space="preserve">hrlich: Laden Sie die Daten </w:t>
      </w:r>
      <w:r w:rsidR="005B3CCA">
        <w:rPr>
          <w:rFonts w:ascii="Arial" w:hAnsi="Arial"/>
          <w:lang w:val="de-DE"/>
        </w:rPr>
        <w:t>über</w:t>
      </w:r>
      <w:r w:rsidRPr="00441501">
        <w:rPr>
          <w:rFonts w:ascii="Arial" w:hAnsi="Arial"/>
          <w:lang w:val="de-DE"/>
        </w:rPr>
        <w:t xml:space="preserve"> die Katzen noch einmal ein: [</w:t>
      </w:r>
      <w:proofErr w:type="spellStart"/>
      <w:r w:rsidRPr="00441501">
        <w:rPr>
          <w:rFonts w:ascii="Arial" w:hAnsi="Arial"/>
          <w:lang w:val="de-DE"/>
        </w:rPr>
        <w:t>katzen.mat</w:t>
      </w:r>
      <w:proofErr w:type="spellEnd"/>
      <w:r w:rsidRPr="00441501">
        <w:rPr>
          <w:rFonts w:ascii="Arial" w:hAnsi="Arial"/>
          <w:lang w:val="de-DE"/>
        </w:rPr>
        <w:t>]</w:t>
      </w:r>
    </w:p>
    <w:p w:rsidR="00441501" w:rsidRPr="00441501" w:rsidRDefault="00441501" w:rsidP="00441501">
      <w:pPr>
        <w:rPr>
          <w:rFonts w:ascii="Arial" w:hAnsi="Arial"/>
          <w:lang w:val="de-DE"/>
        </w:rPr>
      </w:pPr>
    </w:p>
    <w:p w:rsidR="00441501" w:rsidRPr="00441501" w:rsidRDefault="00441501" w:rsidP="00441501">
      <w:pPr>
        <w:rPr>
          <w:rFonts w:ascii="Arial" w:hAnsi="Arial"/>
          <w:lang w:val="de-DE"/>
        </w:rPr>
      </w:pPr>
      <w:r w:rsidRPr="00441501">
        <w:rPr>
          <w:rFonts w:ascii="Arial" w:hAnsi="Arial"/>
          <w:lang w:val="de-DE"/>
        </w:rPr>
        <w:t xml:space="preserve">Sortieren Sie die Katzen nach ihrem Alter. Was ist dann </w:t>
      </w:r>
      <w:r w:rsidR="005B3CCA">
        <w:rPr>
          <w:rFonts w:ascii="Arial" w:hAnsi="Arial"/>
          <w:lang w:val="de-DE"/>
        </w:rPr>
        <w:t>außer</w:t>
      </w:r>
      <w:r w:rsidRPr="00441501">
        <w:rPr>
          <w:rFonts w:ascii="Arial" w:hAnsi="Arial"/>
          <w:lang w:val="de-DE"/>
        </w:rPr>
        <w:t>dem n</w:t>
      </w:r>
      <w:r w:rsidR="005B3CCA">
        <w:rPr>
          <w:rFonts w:ascii="Arial" w:hAnsi="Arial"/>
          <w:lang w:val="de-DE"/>
        </w:rPr>
        <w:t>ö</w:t>
      </w:r>
      <w:r w:rsidRPr="00441501">
        <w:rPr>
          <w:rFonts w:ascii="Arial" w:hAnsi="Arial"/>
          <w:lang w:val="de-DE"/>
        </w:rPr>
        <w:t xml:space="preserve">tig, damit Sie die anderen Daten </w:t>
      </w:r>
      <w:r w:rsidR="005B3CCA">
        <w:rPr>
          <w:rFonts w:ascii="Arial" w:hAnsi="Arial"/>
          <w:lang w:val="de-DE"/>
        </w:rPr>
        <w:t>über</w:t>
      </w:r>
      <w:r w:rsidRPr="00441501">
        <w:rPr>
          <w:rFonts w:ascii="Arial" w:hAnsi="Arial"/>
          <w:lang w:val="de-DE"/>
        </w:rPr>
        <w:t xml:space="preserve"> die Katzen noch abfragen k</w:t>
      </w:r>
      <w:r w:rsidR="005B3CCA">
        <w:rPr>
          <w:rFonts w:ascii="Arial" w:hAnsi="Arial"/>
          <w:lang w:val="de-DE"/>
        </w:rPr>
        <w:t>ö</w:t>
      </w:r>
      <w:r w:rsidRPr="00441501">
        <w:rPr>
          <w:rFonts w:ascii="Arial" w:hAnsi="Arial"/>
          <w:lang w:val="de-DE"/>
        </w:rPr>
        <w:t xml:space="preserve">nnen? </w:t>
      </w:r>
    </w:p>
    <w:p w:rsidR="00441501" w:rsidRPr="00441501" w:rsidRDefault="00441501" w:rsidP="00441501">
      <w:pPr>
        <w:rPr>
          <w:rFonts w:ascii="Arial" w:hAnsi="Arial"/>
          <w:lang w:val="de-DE"/>
        </w:rPr>
      </w:pPr>
    </w:p>
    <w:p w:rsidR="00441501" w:rsidRPr="00441501" w:rsidRDefault="00441501" w:rsidP="00441501">
      <w:pPr>
        <w:rPr>
          <w:rFonts w:ascii="Arial" w:hAnsi="Arial"/>
          <w:lang w:val="de-DE"/>
        </w:rPr>
      </w:pPr>
      <w:r w:rsidRPr="00441501">
        <w:rPr>
          <w:rFonts w:ascii="Arial" w:hAnsi="Arial"/>
          <w:lang w:val="de-DE"/>
        </w:rPr>
        <w:t xml:space="preserve">T9A2) Um alle </w:t>
      </w:r>
      <w:r w:rsidR="005B3CCA">
        <w:rPr>
          <w:rFonts w:ascii="Arial" w:hAnsi="Arial"/>
          <w:lang w:val="de-DE"/>
        </w:rPr>
        <w:t>Daten beieinander zu halten, fü</w:t>
      </w:r>
      <w:r w:rsidRPr="00441501">
        <w:rPr>
          <w:rFonts w:ascii="Arial" w:hAnsi="Arial"/>
          <w:lang w:val="de-DE"/>
        </w:rPr>
        <w:t>hrt man in Matlab eine Struktur ein.  Eine Struktur besteht aus mehreren Feldern, die verschiedene Datentypen besitzen k</w:t>
      </w:r>
      <w:r w:rsidR="005B3CCA">
        <w:rPr>
          <w:rFonts w:ascii="Arial" w:hAnsi="Arial"/>
          <w:lang w:val="de-DE"/>
        </w:rPr>
        <w:t>ö</w:t>
      </w:r>
      <w:r w:rsidRPr="00441501">
        <w:rPr>
          <w:rFonts w:ascii="Arial" w:hAnsi="Arial"/>
          <w:lang w:val="de-DE"/>
        </w:rPr>
        <w:t>nnen.  Beispielsweise k</w:t>
      </w:r>
      <w:r w:rsidR="005B3CCA">
        <w:rPr>
          <w:rFonts w:ascii="Arial" w:hAnsi="Arial"/>
          <w:lang w:val="de-DE"/>
        </w:rPr>
        <w:t>ö</w:t>
      </w:r>
      <w:r w:rsidRPr="00441501">
        <w:rPr>
          <w:rFonts w:ascii="Arial" w:hAnsi="Arial"/>
          <w:lang w:val="de-DE"/>
        </w:rPr>
        <w:t xml:space="preserve">nnte man </w:t>
      </w:r>
      <w:r w:rsidR="005B3CCA">
        <w:rPr>
          <w:rFonts w:ascii="Arial" w:hAnsi="Arial"/>
          <w:lang w:val="de-DE"/>
        </w:rPr>
        <w:t>für</w:t>
      </w:r>
      <w:r w:rsidRPr="00441501">
        <w:rPr>
          <w:rFonts w:ascii="Arial" w:hAnsi="Arial"/>
          <w:lang w:val="de-DE"/>
        </w:rPr>
        <w:t xml:space="preserve"> die Verwaltung einer M</w:t>
      </w:r>
      <w:r w:rsidR="005B3CCA">
        <w:rPr>
          <w:rFonts w:ascii="Arial" w:hAnsi="Arial"/>
          <w:lang w:val="de-DE"/>
        </w:rPr>
        <w:t>ä</w:t>
      </w:r>
      <w:r w:rsidRPr="00441501">
        <w:rPr>
          <w:rFonts w:ascii="Arial" w:hAnsi="Arial"/>
          <w:lang w:val="de-DE"/>
        </w:rPr>
        <w:t>usezucht folgende Struktur benutzen. Die erste Maus erzeugt man mit:</w:t>
      </w:r>
    </w:p>
    <w:p w:rsidR="00441501" w:rsidRPr="00441501" w:rsidRDefault="00441501" w:rsidP="00441501">
      <w:pPr>
        <w:rPr>
          <w:rFonts w:ascii="Arial" w:hAnsi="Arial"/>
          <w:lang w:val="de-DE"/>
        </w:rPr>
      </w:pPr>
    </w:p>
    <w:p w:rsidR="00441501" w:rsidRPr="005B3CCA" w:rsidRDefault="00441501" w:rsidP="00441501">
      <w:pPr>
        <w:rPr>
          <w:rFonts w:ascii="Courier CE" w:hAnsi="Courier CE"/>
          <w:lang w:val="de-DE"/>
        </w:rPr>
      </w:pPr>
      <w:r w:rsidRPr="005B3CCA">
        <w:rPr>
          <w:rFonts w:ascii="Courier CE" w:hAnsi="Courier CE"/>
          <w:lang w:val="de-DE"/>
        </w:rPr>
        <w:t>maus.ohrmarke='M7777';</w:t>
      </w:r>
    </w:p>
    <w:p w:rsidR="00441501" w:rsidRPr="005B3CCA" w:rsidRDefault="00441501" w:rsidP="00441501">
      <w:pPr>
        <w:rPr>
          <w:rFonts w:ascii="Courier CE" w:hAnsi="Courier CE"/>
          <w:lang w:val="de-DE"/>
        </w:rPr>
      </w:pPr>
      <w:r w:rsidRPr="005B3CCA">
        <w:rPr>
          <w:rFonts w:ascii="Courier CE" w:hAnsi="Courier CE"/>
          <w:lang w:val="de-DE"/>
        </w:rPr>
        <w:t>maus.k</w:t>
      </w:r>
      <w:r w:rsidR="005B3CCA">
        <w:rPr>
          <w:rFonts w:ascii="Courier CE" w:hAnsi="Courier CE"/>
          <w:lang w:val="de-DE"/>
        </w:rPr>
        <w:t>ae</w:t>
      </w:r>
      <w:r w:rsidRPr="005B3CCA">
        <w:rPr>
          <w:rFonts w:ascii="Courier CE" w:hAnsi="Courier CE"/>
          <w:lang w:val="de-DE"/>
        </w:rPr>
        <w:t>fig=5;</w:t>
      </w:r>
    </w:p>
    <w:p w:rsidR="00441501" w:rsidRPr="005B3CCA" w:rsidRDefault="00441501" w:rsidP="00441501">
      <w:pPr>
        <w:rPr>
          <w:rFonts w:ascii="Courier CE" w:hAnsi="Courier CE"/>
          <w:lang w:val="de-DE"/>
        </w:rPr>
      </w:pPr>
      <w:proofErr w:type="spellStart"/>
      <w:r w:rsidRPr="005B3CCA">
        <w:rPr>
          <w:rFonts w:ascii="Courier CE" w:hAnsi="Courier CE"/>
          <w:lang w:val="de-DE"/>
        </w:rPr>
        <w:t>maus.weiblich=true</w:t>
      </w:r>
      <w:proofErr w:type="spellEnd"/>
      <w:r w:rsidRPr="005B3CCA">
        <w:rPr>
          <w:rFonts w:ascii="Courier CE" w:hAnsi="Courier CE"/>
          <w:lang w:val="de-DE"/>
        </w:rPr>
        <w:t>;</w:t>
      </w:r>
    </w:p>
    <w:p w:rsidR="00441501" w:rsidRPr="005B3CCA" w:rsidRDefault="00441501" w:rsidP="00441501">
      <w:pPr>
        <w:rPr>
          <w:rFonts w:ascii="Courier CE" w:hAnsi="Courier CE"/>
          <w:lang w:val="de-DE"/>
        </w:rPr>
      </w:pPr>
      <w:proofErr w:type="spellStart"/>
      <w:r w:rsidRPr="005B3CCA">
        <w:rPr>
          <w:rFonts w:ascii="Courier CE" w:hAnsi="Courier CE"/>
          <w:lang w:val="de-DE"/>
        </w:rPr>
        <w:t>maus.wurfgr</w:t>
      </w:r>
      <w:r w:rsidR="005B3CCA" w:rsidRPr="005B3CCA">
        <w:rPr>
          <w:rFonts w:ascii="Courier CE" w:hAnsi="Courier CE"/>
          <w:lang w:val="de-DE"/>
        </w:rPr>
        <w:t>oe</w:t>
      </w:r>
      <w:r w:rsidRPr="005B3CCA">
        <w:rPr>
          <w:rFonts w:ascii="Courier CE" w:hAnsi="Courier CE"/>
          <w:lang w:val="de-DE"/>
        </w:rPr>
        <w:t>ssen</w:t>
      </w:r>
      <w:proofErr w:type="spellEnd"/>
      <w:r w:rsidRPr="005B3CCA">
        <w:rPr>
          <w:rFonts w:ascii="Courier CE" w:hAnsi="Courier CE"/>
          <w:lang w:val="de-DE"/>
        </w:rPr>
        <w:t>=[5 8 7];</w:t>
      </w:r>
    </w:p>
    <w:p w:rsidR="00441501" w:rsidRPr="00441501" w:rsidRDefault="00441501" w:rsidP="00441501">
      <w:pPr>
        <w:rPr>
          <w:rFonts w:ascii="Arial" w:hAnsi="Arial"/>
          <w:lang w:val="de-DE"/>
        </w:rPr>
      </w:pPr>
    </w:p>
    <w:p w:rsidR="00441501" w:rsidRPr="00441501" w:rsidRDefault="00441501" w:rsidP="00441501">
      <w:pPr>
        <w:rPr>
          <w:rFonts w:ascii="Arial" w:hAnsi="Arial"/>
          <w:lang w:val="de-DE"/>
        </w:rPr>
      </w:pPr>
      <w:r w:rsidRPr="00441501">
        <w:rPr>
          <w:rFonts w:ascii="Arial" w:hAnsi="Arial"/>
          <w:lang w:val="de-DE"/>
        </w:rPr>
        <w:t xml:space="preserve">Lassen Sie sich ausgeben, was gespeichert ist unter </w:t>
      </w:r>
      <w:r w:rsidRPr="005B3CCA">
        <w:rPr>
          <w:rFonts w:ascii="Courier CE" w:hAnsi="Courier CE"/>
          <w:lang w:val="de-DE"/>
        </w:rPr>
        <w:t xml:space="preserve">maus, </w:t>
      </w:r>
      <w:proofErr w:type="spellStart"/>
      <w:r w:rsidRPr="005B3CCA">
        <w:rPr>
          <w:rFonts w:ascii="Courier CE" w:hAnsi="Courier CE"/>
          <w:lang w:val="de-DE"/>
        </w:rPr>
        <w:t>maus.k</w:t>
      </w:r>
      <w:r w:rsidR="005B3CCA" w:rsidRPr="005B3CCA">
        <w:rPr>
          <w:rFonts w:ascii="Courier CE" w:hAnsi="Courier CE"/>
          <w:lang w:val="de-DE"/>
        </w:rPr>
        <w:t>ae</w:t>
      </w:r>
      <w:r w:rsidRPr="005B3CCA">
        <w:rPr>
          <w:rFonts w:ascii="Courier CE" w:hAnsi="Courier CE"/>
          <w:lang w:val="de-DE"/>
        </w:rPr>
        <w:t>fig</w:t>
      </w:r>
      <w:proofErr w:type="spellEnd"/>
      <w:r w:rsidRPr="00441501">
        <w:rPr>
          <w:rFonts w:ascii="Arial" w:hAnsi="Arial"/>
          <w:lang w:val="de-DE"/>
        </w:rPr>
        <w:t xml:space="preserve"> und </w:t>
      </w:r>
      <w:proofErr w:type="spellStart"/>
      <w:r w:rsidRPr="005B3CCA">
        <w:rPr>
          <w:rFonts w:ascii="Courier CE" w:hAnsi="Courier CE"/>
          <w:lang w:val="de-DE"/>
        </w:rPr>
        <w:t>maus.wurfgr</w:t>
      </w:r>
      <w:r w:rsidR="005B3CCA" w:rsidRPr="005B3CCA">
        <w:rPr>
          <w:rFonts w:ascii="Courier CE" w:hAnsi="Courier CE"/>
          <w:lang w:val="de-DE"/>
        </w:rPr>
        <w:t>oe</w:t>
      </w:r>
      <w:r w:rsidRPr="005B3CCA">
        <w:rPr>
          <w:rFonts w:ascii="Courier CE" w:hAnsi="Courier CE"/>
          <w:lang w:val="de-DE"/>
        </w:rPr>
        <w:t>ssen</w:t>
      </w:r>
      <w:proofErr w:type="spellEnd"/>
      <w:r w:rsidRPr="005B3CCA">
        <w:rPr>
          <w:rFonts w:ascii="Courier CE" w:hAnsi="Courier CE"/>
          <w:lang w:val="de-DE"/>
        </w:rPr>
        <w:t>(2);</w:t>
      </w:r>
      <w:r w:rsidRPr="00441501">
        <w:rPr>
          <w:rFonts w:ascii="Arial" w:hAnsi="Arial"/>
          <w:lang w:val="de-DE"/>
        </w:rPr>
        <w:t xml:space="preserve"> </w:t>
      </w:r>
    </w:p>
    <w:p w:rsidR="00441501" w:rsidRPr="00441501" w:rsidRDefault="00441501" w:rsidP="00441501">
      <w:pPr>
        <w:rPr>
          <w:rFonts w:ascii="Arial" w:hAnsi="Arial"/>
          <w:lang w:val="de-DE"/>
        </w:rPr>
      </w:pPr>
    </w:p>
    <w:p w:rsidR="00441501" w:rsidRPr="00441501" w:rsidRDefault="005B3CCA" w:rsidP="00441501">
      <w:pPr>
        <w:rPr>
          <w:rFonts w:ascii="Arial" w:hAnsi="Arial"/>
          <w:lang w:val="de-DE"/>
        </w:rPr>
      </w:pPr>
      <w:r>
        <w:rPr>
          <w:rFonts w:ascii="Arial" w:hAnsi="Arial"/>
          <w:lang w:val="de-DE"/>
        </w:rPr>
        <w:t>Um eine weitere Maus hinzuzufü</w:t>
      </w:r>
      <w:r w:rsidR="00441501" w:rsidRPr="00441501">
        <w:rPr>
          <w:rFonts w:ascii="Arial" w:hAnsi="Arial"/>
          <w:lang w:val="de-DE"/>
        </w:rPr>
        <w:t>gen, muss man dieser einen Index mitgeben:</w:t>
      </w:r>
    </w:p>
    <w:p w:rsidR="00441501" w:rsidRPr="00441501" w:rsidRDefault="00441501" w:rsidP="00441501">
      <w:pPr>
        <w:rPr>
          <w:rFonts w:ascii="Arial" w:hAnsi="Arial"/>
          <w:lang w:val="de-DE"/>
        </w:rPr>
      </w:pPr>
    </w:p>
    <w:p w:rsidR="00441501" w:rsidRPr="005B3CCA" w:rsidRDefault="00441501" w:rsidP="00441501">
      <w:pPr>
        <w:rPr>
          <w:rFonts w:ascii="Courier CE" w:hAnsi="Courier CE"/>
          <w:lang w:val="de-DE"/>
        </w:rPr>
      </w:pPr>
      <w:r w:rsidRPr="005B3CCA">
        <w:rPr>
          <w:rFonts w:ascii="Courier CE" w:hAnsi="Courier CE"/>
          <w:lang w:val="de-DE"/>
        </w:rPr>
        <w:t>maus(2).ohrmarke='M7735';</w:t>
      </w:r>
    </w:p>
    <w:p w:rsidR="00441501" w:rsidRPr="005B3CCA" w:rsidRDefault="00441501" w:rsidP="00441501">
      <w:pPr>
        <w:rPr>
          <w:rFonts w:ascii="Courier CE" w:hAnsi="Courier CE"/>
          <w:lang w:val="de-DE"/>
        </w:rPr>
      </w:pPr>
      <w:r w:rsidRPr="005B3CCA">
        <w:rPr>
          <w:rFonts w:ascii="Courier CE" w:hAnsi="Courier CE"/>
          <w:lang w:val="de-DE"/>
        </w:rPr>
        <w:t>maus(2).k</w:t>
      </w:r>
      <w:r w:rsidR="005B3CCA">
        <w:rPr>
          <w:rFonts w:ascii="Courier CE" w:hAnsi="Courier CE"/>
          <w:lang w:val="de-DE"/>
        </w:rPr>
        <w:t>ae</w:t>
      </w:r>
      <w:r w:rsidRPr="005B3CCA">
        <w:rPr>
          <w:rFonts w:ascii="Courier CE" w:hAnsi="Courier CE"/>
          <w:lang w:val="de-DE"/>
        </w:rPr>
        <w:t>fig=9;</w:t>
      </w:r>
    </w:p>
    <w:p w:rsidR="00441501" w:rsidRPr="005B3CCA" w:rsidRDefault="00441501" w:rsidP="00441501">
      <w:pPr>
        <w:rPr>
          <w:rFonts w:ascii="Courier CE" w:hAnsi="Courier CE"/>
          <w:lang w:val="de-DE"/>
        </w:rPr>
      </w:pPr>
      <w:r w:rsidRPr="005B3CCA">
        <w:rPr>
          <w:rFonts w:ascii="Courier CE" w:hAnsi="Courier CE"/>
          <w:lang w:val="de-DE"/>
        </w:rPr>
        <w:t>maus(2).</w:t>
      </w:r>
      <w:proofErr w:type="spellStart"/>
      <w:r w:rsidRPr="005B3CCA">
        <w:rPr>
          <w:rFonts w:ascii="Courier CE" w:hAnsi="Courier CE"/>
          <w:lang w:val="de-DE"/>
        </w:rPr>
        <w:t>weiblich=true</w:t>
      </w:r>
      <w:proofErr w:type="spellEnd"/>
      <w:r w:rsidRPr="005B3CCA">
        <w:rPr>
          <w:rFonts w:ascii="Courier CE" w:hAnsi="Courier CE"/>
          <w:lang w:val="de-DE"/>
        </w:rPr>
        <w:t>;</w:t>
      </w:r>
    </w:p>
    <w:p w:rsidR="00441501" w:rsidRPr="005B3CCA" w:rsidRDefault="00441501" w:rsidP="00441501">
      <w:pPr>
        <w:rPr>
          <w:rFonts w:ascii="Courier CE" w:hAnsi="Courier CE"/>
          <w:lang w:val="de-DE"/>
        </w:rPr>
      </w:pPr>
      <w:r w:rsidRPr="005B3CCA">
        <w:rPr>
          <w:rFonts w:ascii="Courier CE" w:hAnsi="Courier CE"/>
          <w:lang w:val="de-DE"/>
        </w:rPr>
        <w:t>maus(2).</w:t>
      </w:r>
      <w:proofErr w:type="spellStart"/>
      <w:r w:rsidRPr="005B3CCA">
        <w:rPr>
          <w:rFonts w:ascii="Courier CE" w:hAnsi="Courier CE"/>
          <w:lang w:val="de-DE"/>
        </w:rPr>
        <w:t>wurfgr</w:t>
      </w:r>
      <w:r w:rsidR="005B3CCA">
        <w:rPr>
          <w:rFonts w:ascii="Courier CE" w:hAnsi="Courier CE"/>
          <w:lang w:val="de-DE"/>
        </w:rPr>
        <w:t>oe</w:t>
      </w:r>
      <w:r w:rsidRPr="005B3CCA">
        <w:rPr>
          <w:rFonts w:ascii="Courier CE" w:hAnsi="Courier CE"/>
          <w:lang w:val="de-DE"/>
        </w:rPr>
        <w:t>ssen</w:t>
      </w:r>
      <w:proofErr w:type="spellEnd"/>
      <w:r w:rsidRPr="005B3CCA">
        <w:rPr>
          <w:rFonts w:ascii="Courier CE" w:hAnsi="Courier CE"/>
          <w:lang w:val="de-DE"/>
        </w:rPr>
        <w:t>=[13 4 10 9];</w:t>
      </w:r>
    </w:p>
    <w:p w:rsidR="00441501" w:rsidRPr="00441501" w:rsidRDefault="00441501" w:rsidP="00441501">
      <w:pPr>
        <w:rPr>
          <w:rFonts w:ascii="Arial" w:hAnsi="Arial"/>
          <w:lang w:val="de-DE"/>
        </w:rPr>
      </w:pPr>
    </w:p>
    <w:p w:rsidR="00441501" w:rsidRPr="00441501" w:rsidRDefault="00960BD3" w:rsidP="00441501">
      <w:pPr>
        <w:rPr>
          <w:rFonts w:ascii="Arial" w:hAnsi="Arial"/>
          <w:lang w:val="de-DE"/>
        </w:rPr>
      </w:pPr>
      <w:r>
        <w:rPr>
          <w:rFonts w:ascii="Arial" w:hAnsi="Arial"/>
          <w:lang w:val="de-DE"/>
        </w:rPr>
        <w:t xml:space="preserve">a) </w:t>
      </w:r>
      <w:r w:rsidR="00441501" w:rsidRPr="00441501">
        <w:rPr>
          <w:rFonts w:ascii="Arial" w:hAnsi="Arial"/>
          <w:lang w:val="de-DE"/>
        </w:rPr>
        <w:t>Denken Sie sich ein paar weitere M</w:t>
      </w:r>
      <w:r w:rsidR="005B3CCA">
        <w:rPr>
          <w:rFonts w:ascii="Arial" w:hAnsi="Arial"/>
          <w:lang w:val="de-DE"/>
        </w:rPr>
        <w:t>ä</w:t>
      </w:r>
      <w:r w:rsidR="00441501" w:rsidRPr="00441501">
        <w:rPr>
          <w:rFonts w:ascii="Arial" w:hAnsi="Arial"/>
          <w:lang w:val="de-DE"/>
        </w:rPr>
        <w:t>use aus und lassen Sie sich ausgeben:</w:t>
      </w:r>
    </w:p>
    <w:p w:rsidR="00441501" w:rsidRPr="00441501" w:rsidRDefault="00441501" w:rsidP="00441501">
      <w:pPr>
        <w:rPr>
          <w:rFonts w:ascii="Arial" w:hAnsi="Arial"/>
          <w:lang w:val="de-DE"/>
        </w:rPr>
      </w:pPr>
      <w:r w:rsidRPr="00441501">
        <w:rPr>
          <w:rFonts w:ascii="Arial" w:hAnsi="Arial"/>
          <w:lang w:val="de-DE"/>
        </w:rPr>
        <w:t>maus</w:t>
      </w:r>
    </w:p>
    <w:p w:rsidR="00441501" w:rsidRPr="00441501" w:rsidRDefault="00441501" w:rsidP="00441501">
      <w:pPr>
        <w:rPr>
          <w:rFonts w:ascii="Arial" w:hAnsi="Arial"/>
          <w:lang w:val="de-DE"/>
        </w:rPr>
      </w:pPr>
      <w:r w:rsidRPr="00441501">
        <w:rPr>
          <w:rFonts w:ascii="Arial" w:hAnsi="Arial"/>
          <w:lang w:val="de-DE"/>
        </w:rPr>
        <w:t>Die K</w:t>
      </w:r>
      <w:r w:rsidR="005B3CCA">
        <w:rPr>
          <w:rFonts w:ascii="Arial" w:hAnsi="Arial"/>
          <w:lang w:val="de-DE"/>
        </w:rPr>
        <w:t>ä</w:t>
      </w:r>
      <w:r w:rsidRPr="00441501">
        <w:rPr>
          <w:rFonts w:ascii="Arial" w:hAnsi="Arial"/>
          <w:lang w:val="de-DE"/>
        </w:rPr>
        <w:t>fignummern der M</w:t>
      </w:r>
      <w:r w:rsidR="005B3CCA">
        <w:rPr>
          <w:rFonts w:ascii="Arial" w:hAnsi="Arial"/>
          <w:lang w:val="de-DE"/>
        </w:rPr>
        <w:t>ä</w:t>
      </w:r>
      <w:r w:rsidRPr="00441501">
        <w:rPr>
          <w:rFonts w:ascii="Arial" w:hAnsi="Arial"/>
          <w:lang w:val="de-DE"/>
        </w:rPr>
        <w:t>use 1 bis 4</w:t>
      </w:r>
    </w:p>
    <w:p w:rsidR="00441501" w:rsidRPr="00441501" w:rsidRDefault="00441501" w:rsidP="00441501">
      <w:pPr>
        <w:rPr>
          <w:rFonts w:ascii="Arial" w:hAnsi="Arial"/>
          <w:lang w:val="de-DE"/>
        </w:rPr>
      </w:pPr>
      <w:r w:rsidRPr="00441501">
        <w:rPr>
          <w:rFonts w:ascii="Arial" w:hAnsi="Arial"/>
          <w:lang w:val="de-DE"/>
        </w:rPr>
        <w:t>Die Gr</w:t>
      </w:r>
      <w:r w:rsidR="005B3CCA">
        <w:rPr>
          <w:rFonts w:ascii="Arial" w:hAnsi="Arial"/>
          <w:lang w:val="de-DE"/>
        </w:rPr>
        <w:t>öß</w:t>
      </w:r>
      <w:r w:rsidRPr="00441501">
        <w:rPr>
          <w:rFonts w:ascii="Arial" w:hAnsi="Arial"/>
          <w:lang w:val="de-DE"/>
        </w:rPr>
        <w:t>e des jeweils ersten Wurfs der ersten 3 weiblichen M</w:t>
      </w:r>
      <w:r w:rsidR="005B3CCA">
        <w:rPr>
          <w:rFonts w:ascii="Arial" w:hAnsi="Arial"/>
          <w:lang w:val="de-DE"/>
        </w:rPr>
        <w:t>ä</w:t>
      </w:r>
      <w:r w:rsidRPr="00441501">
        <w:rPr>
          <w:rFonts w:ascii="Arial" w:hAnsi="Arial"/>
          <w:lang w:val="de-DE"/>
        </w:rPr>
        <w:t xml:space="preserve">use. </w:t>
      </w:r>
    </w:p>
    <w:p w:rsidR="00441501" w:rsidRPr="00441501" w:rsidRDefault="00441501" w:rsidP="00441501">
      <w:pPr>
        <w:rPr>
          <w:rFonts w:ascii="Arial" w:hAnsi="Arial"/>
          <w:lang w:val="de-DE"/>
        </w:rPr>
      </w:pPr>
    </w:p>
    <w:p w:rsidR="00441501" w:rsidRPr="00441501" w:rsidRDefault="00960BD3" w:rsidP="00441501">
      <w:pPr>
        <w:rPr>
          <w:rFonts w:ascii="Arial" w:hAnsi="Arial"/>
          <w:lang w:val="de-DE"/>
        </w:rPr>
      </w:pPr>
      <w:r w:rsidRPr="00441501">
        <w:rPr>
          <w:rFonts w:ascii="Arial" w:hAnsi="Arial"/>
          <w:lang w:val="de-DE"/>
        </w:rPr>
        <w:t>*</w:t>
      </w:r>
      <w:r>
        <w:rPr>
          <w:rFonts w:ascii="Arial" w:hAnsi="Arial"/>
          <w:lang w:val="de-DE"/>
        </w:rPr>
        <w:t xml:space="preserve">b) </w:t>
      </w:r>
      <w:r w:rsidR="00441501" w:rsidRPr="00441501">
        <w:rPr>
          <w:rFonts w:ascii="Arial" w:hAnsi="Arial"/>
          <w:lang w:val="de-DE"/>
        </w:rPr>
        <w:t>Irgendwann segnen M</w:t>
      </w:r>
      <w:r w:rsidR="005B3CCA">
        <w:rPr>
          <w:rFonts w:ascii="Arial" w:hAnsi="Arial"/>
          <w:lang w:val="de-DE"/>
        </w:rPr>
        <w:t>ä</w:t>
      </w:r>
      <w:r w:rsidR="00441501" w:rsidRPr="00441501">
        <w:rPr>
          <w:rFonts w:ascii="Arial" w:hAnsi="Arial"/>
          <w:lang w:val="de-DE"/>
        </w:rPr>
        <w:t>use das Zeitliche. Schreiben Sie eine Funktion, die bei Angabe der Ohrmarke den richtigen Eintrag in der Struktur maus l</w:t>
      </w:r>
      <w:r w:rsidR="005B3CCA">
        <w:rPr>
          <w:rFonts w:ascii="Arial" w:hAnsi="Arial"/>
          <w:lang w:val="de-DE"/>
        </w:rPr>
        <w:t>ö</w:t>
      </w:r>
      <w:r w:rsidR="00441501" w:rsidRPr="00441501">
        <w:rPr>
          <w:rFonts w:ascii="Arial" w:hAnsi="Arial"/>
          <w:lang w:val="de-DE"/>
        </w:rPr>
        <w:t xml:space="preserve">scht. </w:t>
      </w:r>
    </w:p>
    <w:p w:rsidR="00441501" w:rsidRPr="00441501" w:rsidRDefault="00441501" w:rsidP="00441501">
      <w:pPr>
        <w:rPr>
          <w:rFonts w:ascii="Arial" w:hAnsi="Arial"/>
          <w:lang w:val="de-DE"/>
        </w:rPr>
      </w:pPr>
    </w:p>
    <w:p w:rsidR="00441501" w:rsidRPr="00441501" w:rsidRDefault="00441501" w:rsidP="00441501">
      <w:pPr>
        <w:rPr>
          <w:rFonts w:ascii="Arial" w:hAnsi="Arial"/>
          <w:lang w:val="de-DE"/>
        </w:rPr>
      </w:pPr>
      <w:r w:rsidRPr="00441501">
        <w:rPr>
          <w:rFonts w:ascii="Arial" w:hAnsi="Arial"/>
          <w:lang w:val="de-DE"/>
        </w:rPr>
        <w:t xml:space="preserve">*T9A3) Denken Sie sich eine Struktur </w:t>
      </w:r>
      <w:r w:rsidR="005B3CCA">
        <w:rPr>
          <w:rFonts w:ascii="Arial" w:hAnsi="Arial"/>
          <w:lang w:val="de-DE"/>
        </w:rPr>
        <w:t>für</w:t>
      </w:r>
      <w:r w:rsidRPr="00441501">
        <w:rPr>
          <w:rFonts w:ascii="Arial" w:hAnsi="Arial"/>
          <w:lang w:val="de-DE"/>
        </w:rPr>
        <w:t xml:space="preserve"> die Katzendaten aus, und setzen Sie die Ve</w:t>
      </w:r>
      <w:r w:rsidR="005B3CCA">
        <w:rPr>
          <w:rFonts w:ascii="Arial" w:hAnsi="Arial"/>
          <w:lang w:val="de-DE"/>
        </w:rPr>
        <w:t>ktoren in die Struktur um (natü</w:t>
      </w:r>
      <w:r w:rsidRPr="00441501">
        <w:rPr>
          <w:rFonts w:ascii="Arial" w:hAnsi="Arial"/>
          <w:lang w:val="de-DE"/>
        </w:rPr>
        <w:t>rlich nicht durch Eintippen aller Daten!).</w:t>
      </w:r>
    </w:p>
    <w:p w:rsidR="00441501" w:rsidRPr="00441501" w:rsidRDefault="00441501" w:rsidP="00441501">
      <w:pPr>
        <w:rPr>
          <w:rFonts w:ascii="Arial" w:hAnsi="Arial"/>
          <w:lang w:val="de-DE"/>
        </w:rPr>
      </w:pPr>
    </w:p>
    <w:p w:rsidR="008A5ADF" w:rsidRDefault="008A5ADF" w:rsidP="00441501">
      <w:pPr>
        <w:rPr>
          <w:rFonts w:ascii="Arial" w:hAnsi="Arial"/>
          <w:lang w:val="de-DE"/>
        </w:rPr>
      </w:pPr>
    </w:p>
    <w:p w:rsidR="008A5ADF" w:rsidRPr="008A5ADF" w:rsidRDefault="008A5ADF" w:rsidP="00441501">
      <w:pPr>
        <w:rPr>
          <w:rFonts w:ascii="Arial" w:hAnsi="Arial"/>
          <w:b/>
          <w:lang w:val="de-DE"/>
        </w:rPr>
      </w:pPr>
      <w:r w:rsidRPr="008A5ADF">
        <w:rPr>
          <w:rFonts w:ascii="Arial" w:hAnsi="Arial"/>
          <w:b/>
          <w:lang w:val="de-DE"/>
        </w:rPr>
        <w:t xml:space="preserve">B) </w:t>
      </w:r>
      <w:proofErr w:type="spellStart"/>
      <w:r w:rsidRPr="008A5ADF">
        <w:rPr>
          <w:rFonts w:ascii="Arial" w:hAnsi="Arial"/>
          <w:b/>
          <w:lang w:val="de-DE"/>
        </w:rPr>
        <w:t>Cell</w:t>
      </w:r>
      <w:proofErr w:type="spellEnd"/>
      <w:r w:rsidRPr="008A5ADF">
        <w:rPr>
          <w:rFonts w:ascii="Arial" w:hAnsi="Arial"/>
          <w:b/>
          <w:lang w:val="de-DE"/>
        </w:rPr>
        <w:t xml:space="preserve"> Arrays</w:t>
      </w:r>
    </w:p>
    <w:p w:rsidR="008A5ADF" w:rsidRDefault="008A5ADF" w:rsidP="00441501">
      <w:pPr>
        <w:rPr>
          <w:rFonts w:ascii="Arial" w:hAnsi="Arial"/>
          <w:lang w:val="de-DE"/>
        </w:rPr>
      </w:pPr>
    </w:p>
    <w:p w:rsidR="003D1962" w:rsidRDefault="00441501" w:rsidP="00441501">
      <w:pPr>
        <w:rPr>
          <w:rFonts w:ascii="Arial" w:hAnsi="Arial"/>
          <w:lang w:val="de-DE"/>
        </w:rPr>
      </w:pPr>
      <w:r w:rsidRPr="00441501">
        <w:rPr>
          <w:rFonts w:ascii="Arial" w:hAnsi="Arial"/>
          <w:lang w:val="de-DE"/>
        </w:rPr>
        <w:t xml:space="preserve">Nah verwandt mit Strukturen sind die sogenannten </w:t>
      </w:r>
      <w:proofErr w:type="spellStart"/>
      <w:r w:rsidRPr="005B3CCA">
        <w:rPr>
          <w:rFonts w:ascii="Arial" w:hAnsi="Arial"/>
          <w:color w:val="FF0000"/>
          <w:lang w:val="de-DE"/>
        </w:rPr>
        <w:t>cell</w:t>
      </w:r>
      <w:proofErr w:type="spellEnd"/>
      <w:r w:rsidRPr="005B3CCA">
        <w:rPr>
          <w:rFonts w:ascii="Arial" w:hAnsi="Arial"/>
          <w:color w:val="FF0000"/>
          <w:lang w:val="de-DE"/>
        </w:rPr>
        <w:t xml:space="preserve"> </w:t>
      </w:r>
      <w:proofErr w:type="spellStart"/>
      <w:r w:rsidRPr="005B3CCA">
        <w:rPr>
          <w:rFonts w:ascii="Arial" w:hAnsi="Arial"/>
          <w:color w:val="FF0000"/>
          <w:lang w:val="de-DE"/>
        </w:rPr>
        <w:t>arrays</w:t>
      </w:r>
      <w:proofErr w:type="spellEnd"/>
      <w:r w:rsidRPr="00441501">
        <w:rPr>
          <w:rFonts w:ascii="Arial" w:hAnsi="Arial"/>
          <w:lang w:val="de-DE"/>
        </w:rPr>
        <w:t>. Mit di</w:t>
      </w:r>
      <w:r w:rsidR="005B3CCA">
        <w:rPr>
          <w:rFonts w:ascii="Arial" w:hAnsi="Arial"/>
          <w:lang w:val="de-DE"/>
        </w:rPr>
        <w:t>esen kann man Listen von Variab</w:t>
      </w:r>
      <w:r w:rsidRPr="00441501">
        <w:rPr>
          <w:rFonts w:ascii="Arial" w:hAnsi="Arial"/>
          <w:lang w:val="de-DE"/>
        </w:rPr>
        <w:t>len</w:t>
      </w:r>
      <w:r w:rsidR="005F387F">
        <w:rPr>
          <w:rFonts w:ascii="Arial" w:hAnsi="Arial"/>
          <w:lang w:val="de-DE"/>
        </w:rPr>
        <w:t xml:space="preserve"> verschiedener Typen verwalten, wobei die einzelnen Einträge nicht durch Namen bezeichnet sind (wie bei Strukturen), sondern durch Indizes. </w:t>
      </w:r>
      <w:proofErr w:type="spellStart"/>
      <w:r w:rsidR="005F387F">
        <w:rPr>
          <w:rFonts w:ascii="Arial" w:hAnsi="Arial"/>
          <w:lang w:val="de-DE"/>
        </w:rPr>
        <w:t>Cell</w:t>
      </w:r>
      <w:proofErr w:type="spellEnd"/>
      <w:r w:rsidR="005F387F">
        <w:rPr>
          <w:rFonts w:ascii="Arial" w:hAnsi="Arial"/>
          <w:lang w:val="de-DE"/>
        </w:rPr>
        <w:t xml:space="preserve"> </w:t>
      </w:r>
      <w:proofErr w:type="spellStart"/>
      <w:r w:rsidR="005F387F">
        <w:rPr>
          <w:rFonts w:ascii="Arial" w:hAnsi="Arial"/>
          <w:lang w:val="de-DE"/>
        </w:rPr>
        <w:t>arrays</w:t>
      </w:r>
      <w:proofErr w:type="spellEnd"/>
      <w:r w:rsidR="005F387F">
        <w:rPr>
          <w:rFonts w:ascii="Arial" w:hAnsi="Arial"/>
          <w:lang w:val="de-DE"/>
        </w:rPr>
        <w:t xml:space="preserve"> sind also sozusagen Matrizen, in denen verschiedene Datentypen gemischt werden können. </w:t>
      </w:r>
      <w:r w:rsidR="00960BD3">
        <w:rPr>
          <w:rFonts w:ascii="Arial" w:hAnsi="Arial"/>
          <w:lang w:val="de-DE"/>
        </w:rPr>
        <w:t>Man kann sie sich als eine Art Lagerraum vorstellen, in dem die Regalbretter durchnummeriert sind und ganz unterschiedliche Dinge enthalten können, die man durch die Nummerierung aber schnell finden kann.</w:t>
      </w:r>
    </w:p>
    <w:p w:rsidR="003D1962" w:rsidRDefault="003D1962" w:rsidP="00441501">
      <w:pPr>
        <w:rPr>
          <w:rFonts w:ascii="Arial" w:hAnsi="Arial"/>
          <w:lang w:val="de-DE"/>
        </w:rPr>
      </w:pPr>
    </w:p>
    <w:p w:rsidR="003D1962" w:rsidRDefault="003D1962" w:rsidP="00441501">
      <w:pPr>
        <w:rPr>
          <w:rFonts w:ascii="Arial" w:hAnsi="Arial"/>
          <w:lang w:val="de-DE"/>
        </w:rPr>
      </w:pPr>
      <w:r>
        <w:rPr>
          <w:rFonts w:ascii="Arial" w:hAnsi="Arial"/>
          <w:lang w:val="de-DE"/>
        </w:rPr>
        <w:t xml:space="preserve">Auf ein einzelnes Element eines </w:t>
      </w:r>
      <w:proofErr w:type="spellStart"/>
      <w:r>
        <w:rPr>
          <w:rFonts w:ascii="Arial" w:hAnsi="Arial"/>
          <w:lang w:val="de-DE"/>
        </w:rPr>
        <w:t>Cell</w:t>
      </w:r>
      <w:proofErr w:type="spellEnd"/>
      <w:r>
        <w:rPr>
          <w:rFonts w:ascii="Arial" w:hAnsi="Arial"/>
          <w:lang w:val="de-DE"/>
        </w:rPr>
        <w:t xml:space="preserve"> Arrays wird zugegriffen, indem mit geschweiften Klammern indiziert wird:</w:t>
      </w:r>
    </w:p>
    <w:p w:rsidR="003D1962" w:rsidRDefault="003D1962" w:rsidP="00441501">
      <w:pPr>
        <w:rPr>
          <w:rFonts w:ascii="Courier CE" w:hAnsi="Courier CE"/>
        </w:rPr>
      </w:pPr>
      <w:r w:rsidRPr="003D1962">
        <w:rPr>
          <w:rFonts w:ascii="Courier CE" w:hAnsi="Courier CE"/>
        </w:rPr>
        <w:t>A{1}=[1 2 3]; A{2}='A B C D E'; A{3}=logical(0)</w:t>
      </w:r>
    </w:p>
    <w:p w:rsidR="003D1962" w:rsidRDefault="003D1962" w:rsidP="00441501">
      <w:pPr>
        <w:rPr>
          <w:rFonts w:ascii="Arial" w:hAnsi="Arial"/>
          <w:lang w:val="de-DE"/>
        </w:rPr>
      </w:pPr>
      <w:r>
        <w:rPr>
          <w:rFonts w:ascii="Arial" w:hAnsi="Arial"/>
          <w:lang w:val="de-DE"/>
        </w:rPr>
        <w:t xml:space="preserve">erzeugt ein eindimensionales </w:t>
      </w:r>
      <w:proofErr w:type="spellStart"/>
      <w:r>
        <w:rPr>
          <w:rFonts w:ascii="Arial" w:hAnsi="Arial"/>
          <w:lang w:val="de-DE"/>
        </w:rPr>
        <w:t>Cell</w:t>
      </w:r>
      <w:proofErr w:type="spellEnd"/>
      <w:r>
        <w:rPr>
          <w:rFonts w:ascii="Arial" w:hAnsi="Arial"/>
          <w:lang w:val="de-DE"/>
        </w:rPr>
        <w:t xml:space="preserve"> Array.</w:t>
      </w:r>
    </w:p>
    <w:p w:rsidR="005F387F" w:rsidRPr="003D1962" w:rsidRDefault="003D1962" w:rsidP="00441501">
      <w:pPr>
        <w:rPr>
          <w:rFonts w:ascii="Arial" w:hAnsi="Arial"/>
          <w:lang w:val="de-DE"/>
        </w:rPr>
      </w:pPr>
      <w:proofErr w:type="spellStart"/>
      <w:r>
        <w:rPr>
          <w:rFonts w:ascii="Arial" w:hAnsi="Arial"/>
          <w:lang w:val="de-DE"/>
        </w:rPr>
        <w:t>Cell</w:t>
      </w:r>
      <w:proofErr w:type="spellEnd"/>
      <w:r>
        <w:rPr>
          <w:rFonts w:ascii="Arial" w:hAnsi="Arial"/>
          <w:lang w:val="de-DE"/>
        </w:rPr>
        <w:t xml:space="preserve"> Arrays können auch mehrere Dimensionen haben, </w:t>
      </w:r>
    </w:p>
    <w:p w:rsidR="003D1962" w:rsidRPr="003D1962" w:rsidRDefault="003D1962" w:rsidP="00441501">
      <w:pPr>
        <w:rPr>
          <w:rFonts w:ascii="Courier CE" w:hAnsi="Courier CE"/>
        </w:rPr>
      </w:pPr>
      <w:r>
        <w:rPr>
          <w:rFonts w:ascii="Courier CE" w:hAnsi="Courier CE"/>
        </w:rPr>
        <w:t>A{2,2</w:t>
      </w:r>
      <w:r w:rsidRPr="003D1962">
        <w:rPr>
          <w:rFonts w:ascii="Courier CE" w:hAnsi="Courier CE"/>
        </w:rPr>
        <w:t>}=9</w:t>
      </w:r>
    </w:p>
    <w:p w:rsidR="003D1962" w:rsidRDefault="003D1962" w:rsidP="00441501">
      <w:pPr>
        <w:rPr>
          <w:rFonts w:ascii="Arial" w:hAnsi="Arial"/>
          <w:lang w:val="de-DE"/>
        </w:rPr>
      </w:pPr>
      <w:r>
        <w:rPr>
          <w:rFonts w:ascii="Arial" w:hAnsi="Arial"/>
          <w:lang w:val="de-DE"/>
        </w:rPr>
        <w:t xml:space="preserve">So wird aus dem eindimensionalen </w:t>
      </w:r>
      <w:proofErr w:type="spellStart"/>
      <w:r>
        <w:rPr>
          <w:rFonts w:ascii="Arial" w:hAnsi="Arial"/>
          <w:lang w:val="de-DE"/>
        </w:rPr>
        <w:t>Cell</w:t>
      </w:r>
      <w:proofErr w:type="spellEnd"/>
      <w:r>
        <w:rPr>
          <w:rFonts w:ascii="Arial" w:hAnsi="Arial"/>
          <w:lang w:val="de-DE"/>
        </w:rPr>
        <w:t xml:space="preserve"> Array ein zweidimensionales und alle zur kompletten Matrix fehlenden Einträge werden als leere Menge </w:t>
      </w:r>
      <w:r>
        <w:rPr>
          <w:rFonts w:ascii="Arial" w:hAnsi="Arial"/>
        </w:rPr>
        <w:t>[ ]</w:t>
      </w:r>
      <w:r>
        <w:rPr>
          <w:rFonts w:ascii="Arial" w:hAnsi="Arial"/>
          <w:lang w:val="de-DE"/>
        </w:rPr>
        <w:t xml:space="preserve"> gesetzt.</w:t>
      </w:r>
    </w:p>
    <w:p w:rsidR="003D1962" w:rsidRDefault="003D1962" w:rsidP="00441501">
      <w:pPr>
        <w:rPr>
          <w:rFonts w:ascii="Arial" w:hAnsi="Arial"/>
          <w:lang w:val="de-DE"/>
        </w:rPr>
      </w:pPr>
      <w:r>
        <w:rPr>
          <w:rFonts w:ascii="Arial" w:hAnsi="Arial"/>
          <w:lang w:val="de-DE"/>
        </w:rPr>
        <w:t xml:space="preserve">Sind in einem </w:t>
      </w:r>
      <w:proofErr w:type="spellStart"/>
      <w:r>
        <w:rPr>
          <w:rFonts w:ascii="Arial" w:hAnsi="Arial"/>
          <w:lang w:val="de-DE"/>
        </w:rPr>
        <w:t>Cell</w:t>
      </w:r>
      <w:proofErr w:type="spellEnd"/>
      <w:r>
        <w:rPr>
          <w:rFonts w:ascii="Arial" w:hAnsi="Arial"/>
          <w:lang w:val="de-DE"/>
        </w:rPr>
        <w:t xml:space="preserve"> Array Vektoren oder Matrizen gespeichert, lassen sich auch daraus einzelne Elemente herausgreifen:</w:t>
      </w:r>
    </w:p>
    <w:p w:rsidR="003D1962" w:rsidRPr="003D1962" w:rsidRDefault="003D1962" w:rsidP="00441501">
      <w:pPr>
        <w:rPr>
          <w:rFonts w:ascii="Arial" w:hAnsi="Arial"/>
          <w:lang w:val="de-DE"/>
        </w:rPr>
      </w:pPr>
      <w:proofErr w:type="spellStart"/>
      <w:r w:rsidRPr="003D1962">
        <w:rPr>
          <w:rFonts w:ascii="Courier CE" w:hAnsi="Courier CE"/>
          <w:lang w:val="de-DE"/>
        </w:rPr>
        <w:t>a=A</w:t>
      </w:r>
      <w:proofErr w:type="spellEnd"/>
      <w:r w:rsidRPr="003D1962">
        <w:rPr>
          <w:rFonts w:ascii="Courier CE" w:hAnsi="Courier CE"/>
          <w:lang w:val="de-DE"/>
        </w:rPr>
        <w:t xml:space="preserve">{3,1}(2) </w:t>
      </w:r>
      <w:r w:rsidRPr="003D1962">
        <w:rPr>
          <w:rFonts w:ascii="Arial" w:hAnsi="Arial"/>
          <w:lang w:val="de-DE"/>
        </w:rPr>
        <w:t>ist das zweite Element eines in A{3,1} gespeicherten Vektors</w:t>
      </w:r>
    </w:p>
    <w:p w:rsidR="003D1962" w:rsidRPr="003D1962" w:rsidRDefault="003D1962" w:rsidP="00441501">
      <w:pPr>
        <w:rPr>
          <w:rFonts w:ascii="Arial" w:hAnsi="Arial"/>
          <w:lang w:val="de-DE"/>
        </w:rPr>
      </w:pPr>
    </w:p>
    <w:p w:rsidR="00641C41" w:rsidRDefault="003D1962" w:rsidP="00441501">
      <w:pPr>
        <w:rPr>
          <w:rFonts w:ascii="Arial" w:hAnsi="Arial"/>
          <w:lang w:val="de-DE"/>
        </w:rPr>
      </w:pPr>
      <w:r w:rsidRPr="003D1962">
        <w:rPr>
          <w:rFonts w:ascii="Arial" w:hAnsi="Arial"/>
          <w:lang w:val="de-DE"/>
        </w:rPr>
        <w:t xml:space="preserve">Sehr praktisch an </w:t>
      </w:r>
      <w:proofErr w:type="spellStart"/>
      <w:r w:rsidRPr="003D1962">
        <w:rPr>
          <w:rFonts w:ascii="Arial" w:hAnsi="Arial"/>
          <w:lang w:val="de-DE"/>
        </w:rPr>
        <w:t>Cell</w:t>
      </w:r>
      <w:proofErr w:type="spellEnd"/>
      <w:r>
        <w:rPr>
          <w:rFonts w:ascii="Arial" w:hAnsi="Arial"/>
          <w:lang w:val="de-DE"/>
        </w:rPr>
        <w:t xml:space="preserve"> Arrays ist, dass man sie (im Gegensatz zu Strukturen) gut linear durchsuchen kann, indem man ihre </w:t>
      </w:r>
      <w:proofErr w:type="spellStart"/>
      <w:r>
        <w:rPr>
          <w:rFonts w:ascii="Arial" w:hAnsi="Arial"/>
          <w:lang w:val="de-DE"/>
        </w:rPr>
        <w:t>Cells</w:t>
      </w:r>
      <w:proofErr w:type="spellEnd"/>
      <w:r>
        <w:rPr>
          <w:rFonts w:ascii="Arial" w:hAnsi="Arial"/>
          <w:lang w:val="de-DE"/>
        </w:rPr>
        <w:t xml:space="preserve"> einfach durchzählt. </w:t>
      </w:r>
    </w:p>
    <w:p w:rsidR="00641C41" w:rsidRDefault="00641C41" w:rsidP="00441501">
      <w:pPr>
        <w:rPr>
          <w:rFonts w:ascii="Arial" w:hAnsi="Arial"/>
          <w:lang w:val="de-DE"/>
        </w:rPr>
      </w:pPr>
    </w:p>
    <w:p w:rsidR="00892077" w:rsidRPr="00441501" w:rsidRDefault="00641C41" w:rsidP="00892077">
      <w:pPr>
        <w:rPr>
          <w:rFonts w:ascii="Arial" w:hAnsi="Arial"/>
          <w:lang w:val="de-DE"/>
        </w:rPr>
      </w:pPr>
      <w:r>
        <w:rPr>
          <w:rFonts w:ascii="Arial" w:hAnsi="Arial"/>
          <w:lang w:val="de-DE"/>
        </w:rPr>
        <w:t xml:space="preserve">Außer einem typischen Beispiel für die Anwendung einer </w:t>
      </w:r>
      <w:proofErr w:type="spellStart"/>
      <w:r>
        <w:rPr>
          <w:rFonts w:ascii="Arial" w:hAnsi="Arial"/>
          <w:lang w:val="de-DE"/>
        </w:rPr>
        <w:t>Cell-Variablen</w:t>
      </w:r>
      <w:proofErr w:type="spellEnd"/>
      <w:r>
        <w:rPr>
          <w:rFonts w:ascii="Arial" w:hAnsi="Arial"/>
          <w:lang w:val="de-DE"/>
        </w:rPr>
        <w:t xml:space="preserve"> wollen wir den Spezialfall behandeln, wie man in Matlab Funktionen mit einer variablen Anzahl v</w:t>
      </w:r>
      <w:r w:rsidR="00892077">
        <w:rPr>
          <w:rFonts w:ascii="Arial" w:hAnsi="Arial"/>
          <w:lang w:val="de-DE"/>
        </w:rPr>
        <w:t>on Ein- oder Ausgabeparametern p</w:t>
      </w:r>
      <w:r>
        <w:rPr>
          <w:rFonts w:ascii="Arial" w:hAnsi="Arial"/>
          <w:lang w:val="de-DE"/>
        </w:rPr>
        <w:t>rogrammiert.</w:t>
      </w:r>
      <w:r w:rsidR="00892077">
        <w:rPr>
          <w:rFonts w:ascii="Arial" w:hAnsi="Arial"/>
          <w:lang w:val="de-DE"/>
        </w:rPr>
        <w:t xml:space="preserve"> Hierfür benötigt man die  Schlü</w:t>
      </w:r>
      <w:r w:rsidR="00892077" w:rsidRPr="00441501">
        <w:rPr>
          <w:rFonts w:ascii="Arial" w:hAnsi="Arial"/>
          <w:lang w:val="de-DE"/>
        </w:rPr>
        <w:t xml:space="preserve">sselbegriffe </w:t>
      </w:r>
      <w:proofErr w:type="spellStart"/>
      <w:r w:rsidR="00892077" w:rsidRPr="005B3CCA">
        <w:rPr>
          <w:rFonts w:ascii="Courier CE" w:hAnsi="Courier CE"/>
          <w:lang w:val="de-DE"/>
        </w:rPr>
        <w:t>varargin</w:t>
      </w:r>
      <w:proofErr w:type="spellEnd"/>
      <w:r w:rsidR="00892077" w:rsidRPr="00441501">
        <w:rPr>
          <w:rFonts w:ascii="Arial" w:hAnsi="Arial"/>
          <w:lang w:val="de-DE"/>
        </w:rPr>
        <w:t xml:space="preserve"> und </w:t>
      </w:r>
      <w:proofErr w:type="spellStart"/>
      <w:r w:rsidR="00892077">
        <w:rPr>
          <w:rFonts w:ascii="Courier CE" w:hAnsi="Courier CE"/>
          <w:lang w:val="de-DE"/>
        </w:rPr>
        <w:t>varargout</w:t>
      </w:r>
      <w:proofErr w:type="spellEnd"/>
      <w:r w:rsidR="00892077">
        <w:rPr>
          <w:rFonts w:ascii="Courier CE" w:hAnsi="Courier CE"/>
          <w:lang w:val="de-DE"/>
        </w:rPr>
        <w:t xml:space="preserve"> </w:t>
      </w:r>
      <w:r w:rsidR="00892077">
        <w:rPr>
          <w:rFonts w:ascii="Arial" w:hAnsi="Arial"/>
          <w:lang w:val="de-DE"/>
        </w:rPr>
        <w:t xml:space="preserve">anstelle von expliziten Angaben der Parameternamen in der Kopfzeile der Funktion </w:t>
      </w:r>
      <w:r w:rsidR="00892077" w:rsidRPr="00441501">
        <w:rPr>
          <w:rFonts w:ascii="Arial" w:hAnsi="Arial"/>
          <w:lang w:val="de-DE"/>
        </w:rPr>
        <w:t>erm</w:t>
      </w:r>
      <w:r w:rsidR="00892077">
        <w:rPr>
          <w:rFonts w:ascii="Arial" w:hAnsi="Arial"/>
          <w:lang w:val="de-DE"/>
        </w:rPr>
        <w:t>ö</w:t>
      </w:r>
      <w:r w:rsidR="00892077" w:rsidRPr="00441501">
        <w:rPr>
          <w:rFonts w:ascii="Arial" w:hAnsi="Arial"/>
          <w:lang w:val="de-DE"/>
        </w:rPr>
        <w:t xml:space="preserve">glichen es einer Funktion eine variable Anzahl von Eingabe- oder Ausgabeargumente zu haben. </w:t>
      </w:r>
      <w:proofErr w:type="spellStart"/>
      <w:r w:rsidR="00892077" w:rsidRPr="005B3CCA">
        <w:rPr>
          <w:rFonts w:ascii="Courier CE" w:hAnsi="Courier CE"/>
          <w:lang w:val="de-DE"/>
        </w:rPr>
        <w:t>varargin</w:t>
      </w:r>
      <w:proofErr w:type="spellEnd"/>
      <w:r w:rsidR="00892077" w:rsidRPr="00441501">
        <w:rPr>
          <w:rFonts w:ascii="Arial" w:hAnsi="Arial"/>
          <w:lang w:val="de-DE"/>
        </w:rPr>
        <w:t xml:space="preserve"> und </w:t>
      </w:r>
      <w:proofErr w:type="spellStart"/>
      <w:r w:rsidR="00892077">
        <w:rPr>
          <w:rFonts w:ascii="Courier CE" w:hAnsi="Courier CE"/>
          <w:lang w:val="de-DE"/>
        </w:rPr>
        <w:t>varargout</w:t>
      </w:r>
      <w:proofErr w:type="spellEnd"/>
      <w:r w:rsidR="00892077">
        <w:rPr>
          <w:rFonts w:ascii="Courier CE" w:hAnsi="Courier CE"/>
          <w:lang w:val="de-DE"/>
        </w:rPr>
        <w:t xml:space="preserve"> </w:t>
      </w:r>
      <w:r w:rsidR="00892077" w:rsidRPr="00892077">
        <w:rPr>
          <w:rFonts w:ascii="Arial" w:hAnsi="Arial"/>
          <w:lang w:val="de-DE"/>
        </w:rPr>
        <w:t>sind dann im</w:t>
      </w:r>
      <w:r w:rsidR="00892077">
        <w:rPr>
          <w:rFonts w:ascii="Arial" w:hAnsi="Arial"/>
          <w:lang w:val="de-DE"/>
        </w:rPr>
        <w:t xml:space="preserve"> Programmcode die Namen eines </w:t>
      </w:r>
      <w:proofErr w:type="spellStart"/>
      <w:r w:rsidR="00892077">
        <w:rPr>
          <w:rFonts w:ascii="Arial" w:hAnsi="Arial"/>
          <w:lang w:val="de-DE"/>
        </w:rPr>
        <w:t>Cell</w:t>
      </w:r>
      <w:proofErr w:type="spellEnd"/>
      <w:r w:rsidR="00892077">
        <w:rPr>
          <w:rFonts w:ascii="Arial" w:hAnsi="Arial"/>
          <w:lang w:val="de-DE"/>
        </w:rPr>
        <w:t xml:space="preserve"> Arrays der Ein- </w:t>
      </w:r>
      <w:proofErr w:type="spellStart"/>
      <w:r w:rsidR="00892077">
        <w:rPr>
          <w:rFonts w:ascii="Arial" w:hAnsi="Arial"/>
          <w:lang w:val="de-DE"/>
        </w:rPr>
        <w:t>bzw</w:t>
      </w:r>
      <w:proofErr w:type="spellEnd"/>
      <w:r w:rsidR="00892077">
        <w:rPr>
          <w:rFonts w:ascii="Arial" w:hAnsi="Arial"/>
          <w:lang w:val="de-DE"/>
        </w:rPr>
        <w:t xml:space="preserve"> Ausgabeparameter. Die Anzahl der beim Funktionsaufruf übergebenen Argumente kann man grundsätzlich in jeder Funktion (auch wenn </w:t>
      </w:r>
      <w:proofErr w:type="spellStart"/>
      <w:r w:rsidR="00892077" w:rsidRPr="005B3CCA">
        <w:rPr>
          <w:rFonts w:ascii="Courier CE" w:hAnsi="Courier CE"/>
          <w:lang w:val="de-DE"/>
        </w:rPr>
        <w:t>varargin</w:t>
      </w:r>
      <w:proofErr w:type="spellEnd"/>
      <w:r w:rsidR="00892077" w:rsidRPr="00441501">
        <w:rPr>
          <w:rFonts w:ascii="Arial" w:hAnsi="Arial"/>
          <w:lang w:val="de-DE"/>
        </w:rPr>
        <w:t xml:space="preserve"> und </w:t>
      </w:r>
      <w:proofErr w:type="spellStart"/>
      <w:r w:rsidR="00892077">
        <w:rPr>
          <w:rFonts w:ascii="Courier CE" w:hAnsi="Courier CE"/>
          <w:lang w:val="de-DE"/>
        </w:rPr>
        <w:t>varargout</w:t>
      </w:r>
      <w:proofErr w:type="spellEnd"/>
      <w:r w:rsidR="00892077">
        <w:rPr>
          <w:rFonts w:ascii="Courier CE" w:hAnsi="Courier CE"/>
          <w:lang w:val="de-DE"/>
        </w:rPr>
        <w:t xml:space="preserve"> </w:t>
      </w:r>
      <w:r w:rsidR="00892077">
        <w:rPr>
          <w:rFonts w:ascii="Arial" w:hAnsi="Arial"/>
          <w:lang w:val="de-DE"/>
        </w:rPr>
        <w:t xml:space="preserve">nicht verwendet werden) im Programmtext mit den von Matlab automatisch belegten Variablen </w:t>
      </w:r>
      <w:proofErr w:type="spellStart"/>
      <w:r w:rsidR="00892077" w:rsidRPr="00892077">
        <w:rPr>
          <w:rFonts w:ascii="Courier CE" w:hAnsi="Courier CE"/>
          <w:lang w:val="de-DE"/>
        </w:rPr>
        <w:t>nargin</w:t>
      </w:r>
      <w:proofErr w:type="spellEnd"/>
      <w:r w:rsidR="00892077">
        <w:rPr>
          <w:rFonts w:ascii="Arial" w:hAnsi="Arial"/>
          <w:lang w:val="de-DE"/>
        </w:rPr>
        <w:t xml:space="preserve"> (</w:t>
      </w:r>
      <w:proofErr w:type="spellStart"/>
      <w:r w:rsidR="00892077">
        <w:rPr>
          <w:rFonts w:ascii="Arial" w:hAnsi="Arial"/>
          <w:lang w:val="de-DE"/>
        </w:rPr>
        <w:t>number</w:t>
      </w:r>
      <w:proofErr w:type="spellEnd"/>
      <w:r w:rsidR="00892077">
        <w:rPr>
          <w:rFonts w:ascii="Arial" w:hAnsi="Arial"/>
          <w:lang w:val="de-DE"/>
        </w:rPr>
        <w:t xml:space="preserve"> of </w:t>
      </w:r>
      <w:proofErr w:type="spellStart"/>
      <w:r w:rsidR="00892077">
        <w:rPr>
          <w:rFonts w:ascii="Arial" w:hAnsi="Arial"/>
          <w:lang w:val="de-DE"/>
        </w:rPr>
        <w:t>input</w:t>
      </w:r>
      <w:proofErr w:type="spellEnd"/>
      <w:r w:rsidR="00892077">
        <w:rPr>
          <w:rFonts w:ascii="Arial" w:hAnsi="Arial"/>
          <w:lang w:val="de-DE"/>
        </w:rPr>
        <w:t xml:space="preserve"> </w:t>
      </w:r>
      <w:proofErr w:type="spellStart"/>
      <w:r w:rsidR="00892077">
        <w:rPr>
          <w:rFonts w:ascii="Arial" w:hAnsi="Arial"/>
          <w:lang w:val="de-DE"/>
        </w:rPr>
        <w:t>arguments</w:t>
      </w:r>
      <w:proofErr w:type="spellEnd"/>
      <w:r w:rsidR="00892077">
        <w:rPr>
          <w:rFonts w:ascii="Arial" w:hAnsi="Arial"/>
          <w:lang w:val="de-DE"/>
        </w:rPr>
        <w:t xml:space="preserve">) und </w:t>
      </w:r>
      <w:proofErr w:type="spellStart"/>
      <w:r w:rsidR="00892077" w:rsidRPr="00892077">
        <w:rPr>
          <w:rFonts w:ascii="Courier CE" w:hAnsi="Courier CE"/>
          <w:lang w:val="de-DE"/>
        </w:rPr>
        <w:t>nargout</w:t>
      </w:r>
      <w:proofErr w:type="spellEnd"/>
      <w:r w:rsidR="00892077">
        <w:rPr>
          <w:rFonts w:ascii="Arial" w:hAnsi="Arial"/>
          <w:lang w:val="de-DE"/>
        </w:rPr>
        <w:t xml:space="preserve"> (</w:t>
      </w:r>
      <w:proofErr w:type="spellStart"/>
      <w:r w:rsidR="00892077">
        <w:rPr>
          <w:rFonts w:ascii="Arial" w:hAnsi="Arial"/>
          <w:lang w:val="de-DE"/>
        </w:rPr>
        <w:t>number</w:t>
      </w:r>
      <w:proofErr w:type="spellEnd"/>
      <w:r w:rsidR="00892077">
        <w:rPr>
          <w:rFonts w:ascii="Arial" w:hAnsi="Arial"/>
          <w:lang w:val="de-DE"/>
        </w:rPr>
        <w:t xml:space="preserve"> of </w:t>
      </w:r>
      <w:proofErr w:type="spellStart"/>
      <w:r w:rsidR="00892077">
        <w:rPr>
          <w:rFonts w:ascii="Arial" w:hAnsi="Arial"/>
          <w:lang w:val="de-DE"/>
        </w:rPr>
        <w:t>output</w:t>
      </w:r>
      <w:proofErr w:type="spellEnd"/>
      <w:r w:rsidR="00892077">
        <w:rPr>
          <w:rFonts w:ascii="Arial" w:hAnsi="Arial"/>
          <w:lang w:val="de-DE"/>
        </w:rPr>
        <w:t xml:space="preserve"> </w:t>
      </w:r>
      <w:proofErr w:type="spellStart"/>
      <w:r w:rsidR="00892077">
        <w:rPr>
          <w:rFonts w:ascii="Arial" w:hAnsi="Arial"/>
          <w:lang w:val="de-DE"/>
        </w:rPr>
        <w:t>arguments</w:t>
      </w:r>
      <w:proofErr w:type="spellEnd"/>
      <w:r w:rsidR="00892077">
        <w:rPr>
          <w:rFonts w:ascii="Arial" w:hAnsi="Arial"/>
          <w:lang w:val="de-DE"/>
        </w:rPr>
        <w:t>) abfragen.</w:t>
      </w:r>
      <w:r w:rsidR="00892077">
        <w:rPr>
          <w:rFonts w:ascii="Courier CE" w:hAnsi="Courier CE"/>
          <w:lang w:val="de-DE"/>
        </w:rPr>
        <w:t xml:space="preserve"> </w:t>
      </w:r>
    </w:p>
    <w:p w:rsidR="00641C41" w:rsidRDefault="00641C41" w:rsidP="00441501">
      <w:pPr>
        <w:rPr>
          <w:rFonts w:ascii="Arial" w:hAnsi="Arial"/>
          <w:lang w:val="de-DE"/>
        </w:rPr>
      </w:pPr>
    </w:p>
    <w:p w:rsidR="00641C41" w:rsidRDefault="00641C41" w:rsidP="00441501">
      <w:pPr>
        <w:rPr>
          <w:rFonts w:ascii="Arial" w:hAnsi="Arial"/>
          <w:lang w:val="de-DE"/>
        </w:rPr>
      </w:pPr>
    </w:p>
    <w:p w:rsidR="00960BD3" w:rsidRDefault="00641C41" w:rsidP="00960BD3">
      <w:pPr>
        <w:rPr>
          <w:rFonts w:ascii="Arial" w:hAnsi="Arial"/>
          <w:lang w:val="de-DE"/>
        </w:rPr>
      </w:pPr>
      <w:r>
        <w:rPr>
          <w:rFonts w:ascii="Arial" w:hAnsi="Arial"/>
          <w:lang w:val="de-DE"/>
        </w:rPr>
        <w:t xml:space="preserve">T9B1) </w:t>
      </w:r>
      <w:r w:rsidRPr="00641C41">
        <w:rPr>
          <w:rFonts w:ascii="Arial" w:hAnsi="Arial"/>
          <w:lang w:val="de-DE"/>
        </w:rPr>
        <w:t>Das EEG-Experiment: In einem Praktikum wurde eine EEG-Messung (</w:t>
      </w:r>
      <w:proofErr w:type="spellStart"/>
      <w:r w:rsidRPr="00641C41">
        <w:rPr>
          <w:rFonts w:ascii="Arial" w:hAnsi="Arial"/>
          <w:lang w:val="de-DE"/>
        </w:rPr>
        <w:t>EEG=Elektroencephalogramm</w:t>
      </w:r>
      <w:proofErr w:type="spellEnd"/>
      <w:r w:rsidRPr="00641C41">
        <w:rPr>
          <w:rFonts w:ascii="Arial" w:hAnsi="Arial"/>
          <w:lang w:val="de-DE"/>
        </w:rPr>
        <w:t xml:space="preserve">) durchgeführt. Nach der Auswertung (die wir jetzt mal vernachlässigen wollen) wurden die Daten in Matlab in der Datei </w:t>
      </w:r>
      <w:r w:rsidR="00535B6E" w:rsidRPr="00535B6E">
        <w:rPr>
          <w:rFonts w:ascii="Arial" w:hAnsi="Arial"/>
        </w:rPr>
        <w:t>[</w:t>
      </w:r>
      <w:r w:rsidRPr="00535B6E">
        <w:rPr>
          <w:rFonts w:ascii="Arial" w:hAnsi="Arial"/>
          <w:lang w:val="de-DE"/>
        </w:rPr>
        <w:t>experiment1.mat</w:t>
      </w:r>
      <w:r w:rsidR="00535B6E" w:rsidRPr="00535B6E">
        <w:rPr>
          <w:rFonts w:ascii="Arial" w:hAnsi="Arial"/>
          <w:lang w:val="de-DE"/>
        </w:rPr>
        <w:t>]</w:t>
      </w:r>
      <w:r w:rsidRPr="00641C41">
        <w:rPr>
          <w:rFonts w:ascii="Arial" w:hAnsi="Arial"/>
          <w:lang w:val="de-DE"/>
        </w:rPr>
        <w:t xml:space="preserve"> abgespeichert. Wenn Sie diese Datei laden, werden Sie feststellen, dass sie nur eine Variable vom Typ </w:t>
      </w:r>
      <w:proofErr w:type="spellStart"/>
      <w:r w:rsidRPr="00641C41">
        <w:rPr>
          <w:rFonts w:ascii="Courier CE" w:hAnsi="Courier CE"/>
          <w:lang w:val="de-DE"/>
        </w:rPr>
        <w:t>Cell</w:t>
      </w:r>
      <w:proofErr w:type="spellEnd"/>
      <w:r w:rsidRPr="00641C41">
        <w:rPr>
          <w:rFonts w:ascii="Arial" w:hAnsi="Arial"/>
          <w:lang w:val="de-DE"/>
        </w:rPr>
        <w:t xml:space="preserve"> (mit 2 Elementen) enthält. In dieser Variablen ist sämtliche Information gespeichert, die zum Experiment gehört.</w:t>
      </w:r>
    </w:p>
    <w:p w:rsidR="00892077" w:rsidRDefault="00892077" w:rsidP="00960BD3">
      <w:pPr>
        <w:rPr>
          <w:rFonts w:ascii="Arial" w:hAnsi="Arial"/>
          <w:lang w:val="de-DE"/>
        </w:rPr>
      </w:pPr>
    </w:p>
    <w:p w:rsidR="00641C41" w:rsidRPr="00892077" w:rsidRDefault="00892077" w:rsidP="00892077">
      <w:pPr>
        <w:spacing w:after="200" w:line="276" w:lineRule="auto"/>
        <w:rPr>
          <w:rFonts w:ascii="Arial" w:hAnsi="Arial"/>
          <w:lang w:val="de-DE"/>
        </w:rPr>
      </w:pPr>
      <w:r>
        <w:rPr>
          <w:rFonts w:ascii="Arial" w:hAnsi="Arial"/>
          <w:lang w:val="de-DE"/>
        </w:rPr>
        <w:t xml:space="preserve">a) </w:t>
      </w:r>
      <w:r w:rsidR="00641C41" w:rsidRPr="00892077">
        <w:rPr>
          <w:rFonts w:ascii="Arial" w:hAnsi="Arial"/>
          <w:lang w:val="de-DE"/>
        </w:rPr>
        <w:t xml:space="preserve">Laden Sie die Datei und schauen sie sich den Inhalt der </w:t>
      </w:r>
      <w:proofErr w:type="spellStart"/>
      <w:r w:rsidR="00641C41" w:rsidRPr="00892077">
        <w:rPr>
          <w:rFonts w:ascii="Arial" w:hAnsi="Arial"/>
          <w:lang w:val="de-DE"/>
        </w:rPr>
        <w:t>Cell-Variablen</w:t>
      </w:r>
      <w:proofErr w:type="spellEnd"/>
      <w:r w:rsidR="00641C41" w:rsidRPr="00892077">
        <w:rPr>
          <w:rFonts w:ascii="Arial" w:hAnsi="Arial"/>
          <w:lang w:val="de-DE"/>
        </w:rPr>
        <w:t xml:space="preserve"> an. Das erste Element ist eine Struktur, die </w:t>
      </w:r>
      <w:proofErr w:type="spellStart"/>
      <w:r w:rsidR="00641C41" w:rsidRPr="00892077">
        <w:rPr>
          <w:rFonts w:ascii="Arial" w:hAnsi="Arial"/>
          <w:lang w:val="de-DE"/>
        </w:rPr>
        <w:t>die</w:t>
      </w:r>
      <w:proofErr w:type="spellEnd"/>
      <w:r w:rsidR="00641C41" w:rsidRPr="00892077">
        <w:rPr>
          <w:rFonts w:ascii="Arial" w:hAnsi="Arial"/>
          <w:lang w:val="de-DE"/>
        </w:rPr>
        <w:t xml:space="preserve"> Information über das Experiment enthält, wie z.B. den Namen der Originaldatei und Anzahl der Messpunkte. Das zweite Element enthält die gemessenen Daten.</w:t>
      </w:r>
    </w:p>
    <w:p w:rsidR="00641C41" w:rsidRPr="00892077" w:rsidRDefault="00892077" w:rsidP="00892077">
      <w:pPr>
        <w:spacing w:after="200" w:line="276" w:lineRule="auto"/>
        <w:rPr>
          <w:rFonts w:ascii="Arial" w:hAnsi="Arial"/>
          <w:lang w:val="de-DE"/>
        </w:rPr>
      </w:pPr>
      <w:r>
        <w:rPr>
          <w:rFonts w:ascii="Arial" w:hAnsi="Arial"/>
          <w:lang w:val="de-DE"/>
        </w:rPr>
        <w:t xml:space="preserve">b) </w:t>
      </w:r>
      <w:proofErr w:type="spellStart"/>
      <w:r w:rsidR="00641C41" w:rsidRPr="00892077">
        <w:rPr>
          <w:rFonts w:ascii="Arial" w:hAnsi="Arial"/>
          <w:lang w:val="de-DE"/>
        </w:rPr>
        <w:t>Plotten</w:t>
      </w:r>
      <w:proofErr w:type="spellEnd"/>
      <w:r w:rsidR="00641C41" w:rsidRPr="00892077">
        <w:rPr>
          <w:rFonts w:ascii="Arial" w:hAnsi="Arial"/>
          <w:lang w:val="de-DE"/>
        </w:rPr>
        <w:t xml:space="preserve"> Sie die Daten jeder Versuchsperson in einem separaten Plot. Verwenden Sie hierzu eine </w:t>
      </w:r>
      <w:proofErr w:type="spellStart"/>
      <w:r w:rsidR="00641C41" w:rsidRPr="00892077">
        <w:rPr>
          <w:rFonts w:ascii="Courier CE" w:hAnsi="Courier CE"/>
          <w:lang w:val="de-DE"/>
        </w:rPr>
        <w:t>for</w:t>
      </w:r>
      <w:r w:rsidR="00641C41" w:rsidRPr="00892077">
        <w:rPr>
          <w:rFonts w:ascii="Arial" w:hAnsi="Arial"/>
          <w:lang w:val="de-DE"/>
        </w:rPr>
        <w:t>-Schleife</w:t>
      </w:r>
      <w:proofErr w:type="spellEnd"/>
      <w:r w:rsidR="00641C41" w:rsidRPr="00892077">
        <w:rPr>
          <w:rFonts w:ascii="Arial" w:hAnsi="Arial"/>
          <w:lang w:val="de-DE"/>
        </w:rPr>
        <w:t xml:space="preserve">. In jedem Plot soll zusätzlich noch die Bezeichnung der jeweiligen Versuchsperson als Bildüberschrift auftauchen (Befehl: </w:t>
      </w:r>
      <w:r w:rsidR="00641C41" w:rsidRPr="00892077">
        <w:rPr>
          <w:rFonts w:ascii="Courier CE" w:hAnsi="Courier CE"/>
          <w:lang w:val="de-DE"/>
        </w:rPr>
        <w:t>title</w:t>
      </w:r>
      <w:r w:rsidR="00641C41" w:rsidRPr="00892077">
        <w:rPr>
          <w:rFonts w:ascii="Arial" w:hAnsi="Arial"/>
          <w:lang w:val="de-DE"/>
        </w:rPr>
        <w:t xml:space="preserve">). Diese steht in der Struktur (1. Element der </w:t>
      </w:r>
      <w:proofErr w:type="spellStart"/>
      <w:r w:rsidR="00641C41" w:rsidRPr="00892077">
        <w:rPr>
          <w:rFonts w:ascii="Arial" w:hAnsi="Arial"/>
          <w:lang w:val="de-DE"/>
        </w:rPr>
        <w:t>Cell-Variablen</w:t>
      </w:r>
      <w:proofErr w:type="spellEnd"/>
      <w:r w:rsidR="00641C41" w:rsidRPr="00892077">
        <w:rPr>
          <w:rFonts w:ascii="Arial" w:hAnsi="Arial"/>
          <w:lang w:val="de-DE"/>
        </w:rPr>
        <w:t xml:space="preserve">) in dem Eintrag </w:t>
      </w:r>
      <w:proofErr w:type="spellStart"/>
      <w:r w:rsidR="00641C41" w:rsidRPr="00892077">
        <w:rPr>
          <w:rFonts w:ascii="Arial" w:hAnsi="Arial"/>
          <w:lang w:val="de-DE"/>
        </w:rPr>
        <w:t>Names</w:t>
      </w:r>
      <w:proofErr w:type="spellEnd"/>
      <w:r w:rsidR="00641C41" w:rsidRPr="00892077">
        <w:rPr>
          <w:rFonts w:ascii="Arial" w:hAnsi="Arial"/>
          <w:lang w:val="de-DE"/>
        </w:rPr>
        <w:t xml:space="preserve">. Tipp: Verwenden sie die Zählvariable der Schleife als Index für die Daten </w:t>
      </w:r>
      <w:r w:rsidR="00641C41" w:rsidRPr="00892077">
        <w:rPr>
          <w:rFonts w:ascii="Arial" w:hAnsi="Arial"/>
          <w:i/>
          <w:lang w:val="de-DE"/>
        </w:rPr>
        <w:t>und</w:t>
      </w:r>
      <w:r w:rsidR="00641C41" w:rsidRPr="00892077">
        <w:rPr>
          <w:rFonts w:ascii="Arial" w:hAnsi="Arial"/>
          <w:lang w:val="de-DE"/>
        </w:rPr>
        <w:t xml:space="preserve"> für die Bezeichnung.</w:t>
      </w:r>
    </w:p>
    <w:p w:rsidR="00641C41" w:rsidRPr="00892077" w:rsidRDefault="00641C41" w:rsidP="00892077">
      <w:pPr>
        <w:spacing w:after="200" w:line="276" w:lineRule="auto"/>
        <w:rPr>
          <w:rFonts w:ascii="Arial" w:hAnsi="Arial"/>
          <w:lang w:val="de-DE"/>
        </w:rPr>
      </w:pPr>
      <w:r w:rsidRPr="00892077">
        <w:rPr>
          <w:rFonts w:ascii="Arial" w:hAnsi="Arial"/>
          <w:lang w:val="de-DE"/>
        </w:rPr>
        <w:t>*</w:t>
      </w:r>
      <w:r w:rsidR="00892077">
        <w:rPr>
          <w:rFonts w:ascii="Arial" w:hAnsi="Arial"/>
          <w:lang w:val="de-DE"/>
        </w:rPr>
        <w:t xml:space="preserve">c) </w:t>
      </w:r>
      <w:r w:rsidRPr="00892077">
        <w:rPr>
          <w:rFonts w:ascii="Arial" w:hAnsi="Arial"/>
          <w:lang w:val="de-DE"/>
        </w:rPr>
        <w:t>Die Daten geben das EEG Signal in µV wieder und wurden mit 500 Hz aufgezeichnet. Erweitern Sie Ihr Programm durch eine entsprechende Anpassung und Beschriftung der Achsen ihrer Plots.</w:t>
      </w:r>
    </w:p>
    <w:p w:rsidR="003D1962" w:rsidRDefault="00641C41" w:rsidP="00960BD3">
      <w:pPr>
        <w:spacing w:after="200" w:line="276" w:lineRule="auto"/>
        <w:rPr>
          <w:rFonts w:ascii="Arial" w:hAnsi="Arial"/>
          <w:lang w:val="de-DE"/>
        </w:rPr>
      </w:pPr>
      <w:r w:rsidRPr="00892077">
        <w:rPr>
          <w:rFonts w:ascii="Arial" w:hAnsi="Arial"/>
          <w:lang w:val="de-DE"/>
        </w:rPr>
        <w:t>*</w:t>
      </w:r>
      <w:r w:rsidR="00892077">
        <w:rPr>
          <w:rFonts w:ascii="Arial" w:hAnsi="Arial"/>
          <w:lang w:val="de-DE"/>
        </w:rPr>
        <w:t xml:space="preserve">d) </w:t>
      </w:r>
      <w:r w:rsidRPr="00892077">
        <w:rPr>
          <w:rFonts w:ascii="Arial" w:hAnsi="Arial"/>
          <w:lang w:val="de-DE"/>
        </w:rPr>
        <w:t xml:space="preserve">Erzeugen Sie sich eine neue </w:t>
      </w:r>
      <w:proofErr w:type="spellStart"/>
      <w:r w:rsidRPr="00892077">
        <w:rPr>
          <w:rFonts w:ascii="Arial" w:hAnsi="Arial"/>
          <w:lang w:val="de-DE"/>
        </w:rPr>
        <w:t>Cell-Variable</w:t>
      </w:r>
      <w:proofErr w:type="spellEnd"/>
      <w:r w:rsidRPr="00892077">
        <w:rPr>
          <w:rFonts w:ascii="Arial" w:hAnsi="Arial"/>
          <w:lang w:val="de-DE"/>
        </w:rPr>
        <w:t>, die genauso aufgebaut ist wie die bisherige,  die jedoch nur die Daten der eindeutig studentischen Versuchspersonen enthält.</w:t>
      </w:r>
    </w:p>
    <w:p w:rsidR="005F387F" w:rsidRPr="003D1962" w:rsidRDefault="005F387F" w:rsidP="00441501">
      <w:pPr>
        <w:rPr>
          <w:rFonts w:ascii="Arial" w:hAnsi="Arial"/>
          <w:lang w:val="de-DE"/>
        </w:rPr>
      </w:pPr>
    </w:p>
    <w:p w:rsidR="00641C41" w:rsidRDefault="00641C41" w:rsidP="00441501">
      <w:pPr>
        <w:rPr>
          <w:rFonts w:ascii="Arial" w:hAnsi="Arial"/>
          <w:lang w:val="de-DE"/>
        </w:rPr>
      </w:pPr>
      <w:r>
        <w:rPr>
          <w:rFonts w:ascii="Arial" w:hAnsi="Arial"/>
          <w:lang w:val="de-DE"/>
        </w:rPr>
        <w:t xml:space="preserve">T9B2) Als zweites </w:t>
      </w:r>
      <w:r w:rsidR="005F387F">
        <w:rPr>
          <w:rFonts w:ascii="Arial" w:hAnsi="Arial"/>
          <w:lang w:val="de-DE"/>
        </w:rPr>
        <w:t xml:space="preserve">wollen </w:t>
      </w:r>
      <w:r>
        <w:rPr>
          <w:rFonts w:ascii="Arial" w:hAnsi="Arial"/>
          <w:lang w:val="de-DE"/>
        </w:rPr>
        <w:t xml:space="preserve">wir </w:t>
      </w:r>
      <w:r w:rsidR="005F387F">
        <w:rPr>
          <w:rFonts w:ascii="Arial" w:hAnsi="Arial"/>
          <w:lang w:val="de-DE"/>
        </w:rPr>
        <w:t>hier einen</w:t>
      </w:r>
      <w:r w:rsidR="00441501" w:rsidRPr="00441501">
        <w:rPr>
          <w:rFonts w:ascii="Arial" w:hAnsi="Arial"/>
          <w:lang w:val="de-DE"/>
        </w:rPr>
        <w:t xml:space="preserve"> S</w:t>
      </w:r>
      <w:r w:rsidR="005B3CCA">
        <w:rPr>
          <w:rFonts w:ascii="Arial" w:hAnsi="Arial"/>
          <w:lang w:val="de-DE"/>
        </w:rPr>
        <w:t xml:space="preserve">pezialfall </w:t>
      </w:r>
      <w:r>
        <w:rPr>
          <w:rFonts w:ascii="Arial" w:hAnsi="Arial"/>
          <w:lang w:val="de-DE"/>
        </w:rPr>
        <w:t xml:space="preserve">für die Verwendung von </w:t>
      </w:r>
      <w:proofErr w:type="spellStart"/>
      <w:r>
        <w:rPr>
          <w:rFonts w:ascii="Arial" w:hAnsi="Arial"/>
          <w:lang w:val="de-DE"/>
        </w:rPr>
        <w:t>cell</w:t>
      </w:r>
      <w:proofErr w:type="spellEnd"/>
      <w:r>
        <w:rPr>
          <w:rFonts w:ascii="Arial" w:hAnsi="Arial"/>
          <w:lang w:val="de-DE"/>
        </w:rPr>
        <w:t xml:space="preserve"> </w:t>
      </w:r>
      <w:proofErr w:type="spellStart"/>
      <w:r>
        <w:rPr>
          <w:rFonts w:ascii="Arial" w:hAnsi="Arial"/>
          <w:lang w:val="de-DE"/>
        </w:rPr>
        <w:t>arrays</w:t>
      </w:r>
      <w:proofErr w:type="spellEnd"/>
      <w:r>
        <w:rPr>
          <w:rFonts w:ascii="Arial" w:hAnsi="Arial"/>
          <w:lang w:val="de-DE"/>
        </w:rPr>
        <w:t xml:space="preserve"> </w:t>
      </w:r>
      <w:r w:rsidR="005B3CCA">
        <w:rPr>
          <w:rFonts w:ascii="Arial" w:hAnsi="Arial"/>
          <w:lang w:val="de-DE"/>
        </w:rPr>
        <w:t>behandeln</w:t>
      </w:r>
      <w:r>
        <w:rPr>
          <w:rFonts w:ascii="Arial" w:hAnsi="Arial"/>
          <w:lang w:val="de-DE"/>
        </w:rPr>
        <w:t>. Schauen Sie sich folgendes Programm an:</w:t>
      </w:r>
    </w:p>
    <w:p w:rsidR="00441501" w:rsidRPr="00441501" w:rsidRDefault="00441501" w:rsidP="00441501">
      <w:pPr>
        <w:rPr>
          <w:rFonts w:ascii="Arial" w:hAnsi="Arial"/>
          <w:lang w:val="de-DE"/>
        </w:rPr>
      </w:pPr>
    </w:p>
    <w:p w:rsidR="00441501" w:rsidRPr="005B3CCA" w:rsidRDefault="00441501" w:rsidP="00441501">
      <w:pPr>
        <w:rPr>
          <w:rFonts w:ascii="Courier CE" w:hAnsi="Courier CE"/>
          <w:lang w:val="de-DE"/>
        </w:rPr>
      </w:pPr>
      <w:proofErr w:type="spellStart"/>
      <w:r w:rsidRPr="005B3CCA">
        <w:rPr>
          <w:rFonts w:ascii="Courier CE" w:hAnsi="Courier CE"/>
          <w:lang w:val="de-DE"/>
        </w:rPr>
        <w:t>function</w:t>
      </w:r>
      <w:proofErr w:type="spellEnd"/>
      <w:r w:rsidRPr="005B3CCA">
        <w:rPr>
          <w:rFonts w:ascii="Courier CE" w:hAnsi="Courier CE"/>
          <w:lang w:val="de-DE"/>
        </w:rPr>
        <w:t xml:space="preserve"> [</w:t>
      </w:r>
      <w:proofErr w:type="spellStart"/>
      <w:r w:rsidRPr="005B3CCA">
        <w:rPr>
          <w:rFonts w:ascii="Courier CE" w:hAnsi="Courier CE"/>
          <w:lang w:val="de-DE"/>
        </w:rPr>
        <w:t>varargout</w:t>
      </w:r>
      <w:proofErr w:type="spellEnd"/>
      <w:r w:rsidRPr="005B3CCA">
        <w:rPr>
          <w:rFonts w:ascii="Courier CE" w:hAnsi="Courier CE"/>
          <w:lang w:val="de-DE"/>
        </w:rPr>
        <w:t>]=</w:t>
      </w:r>
      <w:proofErr w:type="spellStart"/>
      <w:r w:rsidRPr="005B3CCA">
        <w:rPr>
          <w:rFonts w:ascii="Courier CE" w:hAnsi="Courier CE"/>
          <w:lang w:val="de-DE"/>
        </w:rPr>
        <w:t>testvar</w:t>
      </w:r>
      <w:proofErr w:type="spellEnd"/>
      <w:r w:rsidRPr="005B3CCA">
        <w:rPr>
          <w:rFonts w:ascii="Courier CE" w:hAnsi="Courier CE"/>
          <w:lang w:val="de-DE"/>
        </w:rPr>
        <w:t>(</w:t>
      </w:r>
      <w:proofErr w:type="spellStart"/>
      <w:r w:rsidRPr="005B3CCA">
        <w:rPr>
          <w:rFonts w:ascii="Courier CE" w:hAnsi="Courier CE"/>
          <w:lang w:val="de-DE"/>
        </w:rPr>
        <w:t>varargin</w:t>
      </w:r>
      <w:proofErr w:type="spellEnd"/>
      <w:r w:rsidRPr="005B3CCA">
        <w:rPr>
          <w:rFonts w:ascii="Courier CE" w:hAnsi="Courier CE"/>
          <w:lang w:val="de-DE"/>
        </w:rPr>
        <w:t>)</w:t>
      </w:r>
    </w:p>
    <w:p w:rsidR="00441501" w:rsidRPr="005B3CCA" w:rsidRDefault="00441501" w:rsidP="00441501">
      <w:pPr>
        <w:rPr>
          <w:rFonts w:ascii="Courier CE" w:hAnsi="Courier CE"/>
          <w:lang w:val="de-DE"/>
        </w:rPr>
      </w:pPr>
    </w:p>
    <w:p w:rsidR="00441501" w:rsidRPr="005B3CCA" w:rsidRDefault="00441501" w:rsidP="00441501">
      <w:pPr>
        <w:rPr>
          <w:rFonts w:ascii="Courier CE" w:hAnsi="Courier CE"/>
          <w:lang w:val="de-DE"/>
        </w:rPr>
      </w:pPr>
      <w:r w:rsidRPr="005B3CCA">
        <w:rPr>
          <w:rFonts w:ascii="Courier CE" w:hAnsi="Courier CE"/>
          <w:lang w:val="de-DE"/>
        </w:rPr>
        <w:t xml:space="preserve">%Schleife </w:t>
      </w:r>
      <w:r w:rsidR="005B3CCA" w:rsidRPr="005B3CCA">
        <w:rPr>
          <w:rFonts w:ascii="Courier CE" w:hAnsi="Courier CE"/>
          <w:lang w:val="de-DE"/>
        </w:rPr>
        <w:t>über</w:t>
      </w:r>
      <w:r w:rsidR="00960BD3">
        <w:rPr>
          <w:rFonts w:ascii="Courier CE" w:hAnsi="Courier CE"/>
          <w:lang w:val="de-DE"/>
        </w:rPr>
        <w:t xml:space="preserve"> alle Eingabeargumente</w:t>
      </w:r>
    </w:p>
    <w:p w:rsidR="00441501" w:rsidRPr="005B3CCA" w:rsidRDefault="00441501" w:rsidP="00441501">
      <w:pPr>
        <w:rPr>
          <w:rFonts w:ascii="Courier CE" w:hAnsi="Courier CE"/>
          <w:lang w:val="de-DE"/>
        </w:rPr>
      </w:pPr>
      <w:proofErr w:type="spellStart"/>
      <w:r w:rsidRPr="005B3CCA">
        <w:rPr>
          <w:rFonts w:ascii="Courier CE" w:hAnsi="Courier CE"/>
          <w:lang w:val="de-DE"/>
        </w:rPr>
        <w:t>for</w:t>
      </w:r>
      <w:proofErr w:type="spellEnd"/>
      <w:r w:rsidRPr="005B3CCA">
        <w:rPr>
          <w:rFonts w:ascii="Courier CE" w:hAnsi="Courier CE"/>
          <w:lang w:val="de-DE"/>
        </w:rPr>
        <w:t xml:space="preserve"> i=1:length(</w:t>
      </w:r>
      <w:proofErr w:type="spellStart"/>
      <w:r w:rsidRPr="005B3CCA">
        <w:rPr>
          <w:rFonts w:ascii="Courier CE" w:hAnsi="Courier CE"/>
          <w:lang w:val="de-DE"/>
        </w:rPr>
        <w:t>varargin</w:t>
      </w:r>
      <w:proofErr w:type="spellEnd"/>
      <w:r w:rsidRPr="005B3CCA">
        <w:rPr>
          <w:rFonts w:ascii="Courier CE" w:hAnsi="Courier CE"/>
          <w:lang w:val="de-DE"/>
        </w:rPr>
        <w:t xml:space="preserve">)   </w:t>
      </w:r>
    </w:p>
    <w:p w:rsidR="00441501" w:rsidRPr="005B3CCA" w:rsidRDefault="00441501" w:rsidP="00441501">
      <w:pPr>
        <w:rPr>
          <w:rFonts w:ascii="Courier CE" w:hAnsi="Courier CE"/>
          <w:lang w:val="de-DE"/>
        </w:rPr>
      </w:pPr>
    </w:p>
    <w:p w:rsidR="00441501" w:rsidRPr="005B3CCA" w:rsidRDefault="00441501" w:rsidP="00441501">
      <w:pPr>
        <w:rPr>
          <w:rFonts w:ascii="Courier CE" w:hAnsi="Courier CE"/>
          <w:lang w:val="de-DE"/>
        </w:rPr>
      </w:pPr>
      <w:r w:rsidRPr="005B3CCA">
        <w:rPr>
          <w:rFonts w:ascii="Courier CE" w:hAnsi="Courier CE"/>
          <w:lang w:val="de-DE"/>
        </w:rPr>
        <w:t xml:space="preserve">    %die Eingabeargumente werden in einen Vektor geschrieben :</w:t>
      </w:r>
    </w:p>
    <w:p w:rsidR="00441501" w:rsidRPr="005B3CCA" w:rsidRDefault="00441501" w:rsidP="00441501">
      <w:pPr>
        <w:rPr>
          <w:rFonts w:ascii="Courier CE" w:hAnsi="Courier CE"/>
          <w:lang w:val="de-DE"/>
        </w:rPr>
      </w:pPr>
      <w:r w:rsidRPr="005B3CCA">
        <w:rPr>
          <w:rFonts w:ascii="Courier CE" w:hAnsi="Courier CE"/>
          <w:lang w:val="de-DE"/>
        </w:rPr>
        <w:t xml:space="preserve">   x(i)=</w:t>
      </w:r>
      <w:proofErr w:type="spellStart"/>
      <w:r w:rsidRPr="005B3CCA">
        <w:rPr>
          <w:rFonts w:ascii="Courier CE" w:hAnsi="Courier CE"/>
          <w:lang w:val="de-DE"/>
        </w:rPr>
        <w:t>varargin</w:t>
      </w:r>
      <w:proofErr w:type="spellEnd"/>
      <w:r w:rsidRPr="005B3CCA">
        <w:rPr>
          <w:rFonts w:ascii="Courier CE" w:hAnsi="Courier CE"/>
          <w:lang w:val="de-DE"/>
        </w:rPr>
        <w:t xml:space="preserve">{i};   </w:t>
      </w:r>
    </w:p>
    <w:p w:rsidR="00441501" w:rsidRPr="005B3CCA" w:rsidRDefault="00441501" w:rsidP="00441501">
      <w:pPr>
        <w:rPr>
          <w:rFonts w:ascii="Courier CE" w:hAnsi="Courier CE"/>
          <w:lang w:val="de-DE"/>
        </w:rPr>
      </w:pPr>
    </w:p>
    <w:p w:rsidR="00441501" w:rsidRPr="005B3CCA" w:rsidRDefault="00441501" w:rsidP="00441501">
      <w:pPr>
        <w:rPr>
          <w:rFonts w:ascii="Courier CE" w:hAnsi="Courier CE"/>
          <w:lang w:val="de-DE"/>
        </w:rPr>
      </w:pPr>
      <w:r w:rsidRPr="005B3CCA">
        <w:rPr>
          <w:rFonts w:ascii="Courier CE" w:hAnsi="Courier CE"/>
          <w:lang w:val="de-DE"/>
        </w:rPr>
        <w:t>end</w:t>
      </w:r>
    </w:p>
    <w:p w:rsidR="00441501" w:rsidRPr="005B3CCA" w:rsidRDefault="00441501" w:rsidP="00441501">
      <w:pPr>
        <w:rPr>
          <w:rFonts w:ascii="Courier CE" w:hAnsi="Courier CE"/>
          <w:lang w:val="de-DE"/>
        </w:rPr>
      </w:pPr>
    </w:p>
    <w:p w:rsidR="00441501" w:rsidRPr="005B3CCA" w:rsidRDefault="00441501" w:rsidP="00441501">
      <w:pPr>
        <w:rPr>
          <w:rFonts w:ascii="Courier CE" w:hAnsi="Courier CE"/>
          <w:lang w:val="de-DE"/>
        </w:rPr>
      </w:pPr>
      <w:r w:rsidRPr="005B3CCA">
        <w:rPr>
          <w:rFonts w:ascii="Courier CE" w:hAnsi="Courier CE"/>
          <w:lang w:val="de-DE"/>
        </w:rPr>
        <w:t xml:space="preserve">%Schleife </w:t>
      </w:r>
      <w:r w:rsidR="005B3CCA" w:rsidRPr="005B3CCA">
        <w:rPr>
          <w:rFonts w:ascii="Courier CE" w:hAnsi="Courier CE"/>
          <w:lang w:val="de-DE"/>
        </w:rPr>
        <w:t>über</w:t>
      </w:r>
      <w:r w:rsidRPr="005B3CCA">
        <w:rPr>
          <w:rFonts w:ascii="Courier CE" w:hAnsi="Courier CE"/>
          <w:lang w:val="de-DE"/>
        </w:rPr>
        <w:t xml:space="preserve"> die Ausgabeargumente, </w:t>
      </w:r>
      <w:proofErr w:type="spellStart"/>
      <w:r w:rsidRPr="005B3CCA">
        <w:rPr>
          <w:rFonts w:ascii="Courier CE" w:hAnsi="Courier CE"/>
          <w:lang w:val="de-DE"/>
        </w:rPr>
        <w:t>n</w:t>
      </w:r>
      <w:r w:rsidR="00641C41">
        <w:rPr>
          <w:rFonts w:ascii="Courier CE" w:hAnsi="Courier CE"/>
          <w:lang w:val="de-DE"/>
        </w:rPr>
        <w:t>argout</w:t>
      </w:r>
      <w:proofErr w:type="spellEnd"/>
      <w:r w:rsidR="00641C41">
        <w:rPr>
          <w:rFonts w:ascii="Courier CE" w:hAnsi="Courier CE"/>
          <w:lang w:val="de-DE"/>
        </w:rPr>
        <w:t xml:space="preserve"> ist deren Anzahl, %diese </w:t>
      </w:r>
      <w:r w:rsidRPr="005B3CCA">
        <w:rPr>
          <w:rFonts w:ascii="Courier CE" w:hAnsi="Courier CE"/>
          <w:lang w:val="de-DE"/>
        </w:rPr>
        <w:t xml:space="preserve">Variable wird automatisch </w:t>
      </w:r>
      <w:r w:rsidR="00641C41">
        <w:rPr>
          <w:rFonts w:ascii="Courier CE" w:hAnsi="Courier CE"/>
          <w:lang w:val="de-DE"/>
        </w:rPr>
        <w:t>bei jedem Funktionsaufruf %</w:t>
      </w:r>
      <w:r w:rsidR="00892077">
        <w:rPr>
          <w:rFonts w:ascii="Courier CE" w:hAnsi="Courier CE"/>
          <w:lang w:val="de-DE"/>
        </w:rPr>
        <w:t xml:space="preserve">von Matlab </w:t>
      </w:r>
      <w:r w:rsidRPr="005B3CCA">
        <w:rPr>
          <w:rFonts w:ascii="Courier CE" w:hAnsi="Courier CE"/>
          <w:lang w:val="de-DE"/>
        </w:rPr>
        <w:t>gesetzt</w:t>
      </w:r>
      <w:r w:rsidR="00641C41">
        <w:rPr>
          <w:rFonts w:ascii="Courier CE" w:hAnsi="Courier CE"/>
          <w:lang w:val="de-DE"/>
        </w:rPr>
        <w:t xml:space="preserve"> und kann im Programmcode verwendet werden</w:t>
      </w:r>
      <w:r w:rsidRPr="005B3CCA">
        <w:rPr>
          <w:rFonts w:ascii="Courier CE" w:hAnsi="Courier CE"/>
          <w:lang w:val="de-DE"/>
        </w:rPr>
        <w:t xml:space="preserve">: </w:t>
      </w:r>
    </w:p>
    <w:p w:rsidR="00441501" w:rsidRPr="005B3CCA" w:rsidRDefault="00441501" w:rsidP="00441501">
      <w:pPr>
        <w:rPr>
          <w:rFonts w:ascii="Courier CE" w:hAnsi="Courier CE"/>
          <w:lang w:val="de-DE"/>
        </w:rPr>
      </w:pPr>
    </w:p>
    <w:p w:rsidR="00441501" w:rsidRPr="005B3CCA" w:rsidRDefault="00441501" w:rsidP="00441501">
      <w:pPr>
        <w:rPr>
          <w:rFonts w:ascii="Courier CE" w:hAnsi="Courier CE"/>
          <w:lang w:val="de-DE"/>
        </w:rPr>
      </w:pPr>
      <w:proofErr w:type="spellStart"/>
      <w:r w:rsidRPr="005B3CCA">
        <w:rPr>
          <w:rFonts w:ascii="Courier CE" w:hAnsi="Courier CE"/>
          <w:lang w:val="de-DE"/>
        </w:rPr>
        <w:t>for</w:t>
      </w:r>
      <w:proofErr w:type="spellEnd"/>
      <w:r w:rsidRPr="005B3CCA">
        <w:rPr>
          <w:rFonts w:ascii="Courier CE" w:hAnsi="Courier CE"/>
          <w:lang w:val="de-DE"/>
        </w:rPr>
        <w:t xml:space="preserve"> i=1:nargout                </w:t>
      </w:r>
    </w:p>
    <w:p w:rsidR="00441501" w:rsidRPr="005B3CCA" w:rsidRDefault="00441501" w:rsidP="00441501">
      <w:pPr>
        <w:rPr>
          <w:rFonts w:ascii="Courier CE" w:hAnsi="Courier CE"/>
          <w:lang w:val="de-DE"/>
        </w:rPr>
      </w:pPr>
      <w:r w:rsidRPr="005B3CCA">
        <w:rPr>
          <w:rFonts w:ascii="Courier CE" w:hAnsi="Courier CE"/>
          <w:lang w:val="de-DE"/>
        </w:rPr>
        <w:t xml:space="preserve">  </w:t>
      </w:r>
      <w:proofErr w:type="spellStart"/>
      <w:r w:rsidRPr="005B3CCA">
        <w:rPr>
          <w:rFonts w:ascii="Courier CE" w:hAnsi="Courier CE"/>
          <w:lang w:val="de-DE"/>
        </w:rPr>
        <w:t>varargout</w:t>
      </w:r>
      <w:proofErr w:type="spellEnd"/>
      <w:r w:rsidRPr="005B3CCA">
        <w:rPr>
          <w:rFonts w:ascii="Courier CE" w:hAnsi="Courier CE"/>
          <w:lang w:val="de-DE"/>
        </w:rPr>
        <w:t>{i}=2*x(i);</w:t>
      </w:r>
    </w:p>
    <w:p w:rsidR="00441501" w:rsidRPr="005B3CCA" w:rsidRDefault="00441501" w:rsidP="00441501">
      <w:pPr>
        <w:rPr>
          <w:rFonts w:ascii="Courier CE" w:hAnsi="Courier CE"/>
          <w:lang w:val="de-DE"/>
        </w:rPr>
      </w:pPr>
      <w:r w:rsidRPr="005B3CCA">
        <w:rPr>
          <w:rFonts w:ascii="Courier CE" w:hAnsi="Courier CE"/>
          <w:lang w:val="de-DE"/>
        </w:rPr>
        <w:t>end</w:t>
      </w:r>
    </w:p>
    <w:p w:rsidR="00441501" w:rsidRPr="00441501" w:rsidRDefault="00441501" w:rsidP="00441501">
      <w:pPr>
        <w:rPr>
          <w:rFonts w:ascii="Arial" w:hAnsi="Arial"/>
          <w:lang w:val="de-DE"/>
        </w:rPr>
      </w:pPr>
    </w:p>
    <w:p w:rsidR="00441501" w:rsidRPr="00441501" w:rsidRDefault="00441501" w:rsidP="00441501">
      <w:pPr>
        <w:rPr>
          <w:rFonts w:ascii="Arial" w:hAnsi="Arial"/>
          <w:lang w:val="de-DE"/>
        </w:rPr>
      </w:pPr>
      <w:r w:rsidRPr="00441501">
        <w:rPr>
          <w:rFonts w:ascii="Arial" w:hAnsi="Arial"/>
          <w:lang w:val="de-DE"/>
        </w:rPr>
        <w:t xml:space="preserve">Benutzen Sie diese Funktion mit </w:t>
      </w:r>
      <w:r w:rsidRPr="005B3CCA">
        <w:rPr>
          <w:rFonts w:ascii="Courier CE" w:hAnsi="Courier CE"/>
          <w:lang w:val="de-DE"/>
        </w:rPr>
        <w:t>[a b c]=</w:t>
      </w:r>
      <w:proofErr w:type="spellStart"/>
      <w:r w:rsidRPr="005B3CCA">
        <w:rPr>
          <w:rFonts w:ascii="Courier CE" w:hAnsi="Courier CE"/>
          <w:lang w:val="de-DE"/>
        </w:rPr>
        <w:t>testvar</w:t>
      </w:r>
      <w:proofErr w:type="spellEnd"/>
      <w:r w:rsidRPr="005B3CCA">
        <w:rPr>
          <w:rFonts w:ascii="Courier CE" w:hAnsi="Courier CE"/>
          <w:lang w:val="de-DE"/>
        </w:rPr>
        <w:t>(1, 2, 3,4).</w:t>
      </w:r>
      <w:r w:rsidRPr="00441501">
        <w:rPr>
          <w:rFonts w:ascii="Arial" w:hAnsi="Arial"/>
          <w:lang w:val="de-DE"/>
        </w:rPr>
        <w:t xml:space="preserve"> Probieren Sie auch andere Kombinationen aus Ein- und Ausgabeargumenten aus.</w:t>
      </w:r>
    </w:p>
    <w:p w:rsidR="00441501" w:rsidRPr="00441501" w:rsidRDefault="00441501" w:rsidP="00441501">
      <w:pPr>
        <w:rPr>
          <w:rFonts w:ascii="Arial" w:hAnsi="Arial"/>
          <w:lang w:val="de-DE"/>
        </w:rPr>
      </w:pPr>
    </w:p>
    <w:p w:rsidR="00441501" w:rsidRPr="00441501" w:rsidRDefault="00441501" w:rsidP="00441501">
      <w:pPr>
        <w:rPr>
          <w:rFonts w:ascii="Arial" w:hAnsi="Arial"/>
          <w:lang w:val="de-DE"/>
        </w:rPr>
      </w:pPr>
      <w:r w:rsidRPr="00441501">
        <w:rPr>
          <w:rFonts w:ascii="Arial" w:hAnsi="Arial"/>
          <w:lang w:val="de-DE"/>
        </w:rPr>
        <w:t>Dieses Beispiel ist eigentlich ein rec</w:t>
      </w:r>
      <w:r w:rsidR="005B3CCA">
        <w:rPr>
          <w:rFonts w:ascii="Arial" w:hAnsi="Arial"/>
          <w:lang w:val="de-DE"/>
        </w:rPr>
        <w:t>ht schlechtes, da es ausschließ</w:t>
      </w:r>
      <w:r w:rsidRPr="00441501">
        <w:rPr>
          <w:rFonts w:ascii="Arial" w:hAnsi="Arial"/>
          <w:lang w:val="de-DE"/>
        </w:rPr>
        <w:t xml:space="preserve">lich </w:t>
      </w:r>
      <w:r w:rsidR="005B3CCA">
        <w:rPr>
          <w:rFonts w:ascii="Arial" w:hAnsi="Arial"/>
          <w:lang w:val="de-DE"/>
        </w:rPr>
        <w:t>für</w:t>
      </w:r>
      <w:r w:rsidRPr="00441501">
        <w:rPr>
          <w:rFonts w:ascii="Arial" w:hAnsi="Arial"/>
          <w:lang w:val="de-DE"/>
        </w:rPr>
        <w:t xml:space="preserve"> Variablen vom Typ double funktioniert. Erweitern Sie es so, dass alle Variablen aller anderer Datentypen</w:t>
      </w:r>
      <w:r w:rsidR="005B3CCA">
        <w:rPr>
          <w:rFonts w:ascii="Arial" w:hAnsi="Arial"/>
          <w:lang w:val="de-DE"/>
        </w:rPr>
        <w:t xml:space="preserve"> </w:t>
      </w:r>
      <w:r w:rsidRPr="00441501">
        <w:rPr>
          <w:rFonts w:ascii="Arial" w:hAnsi="Arial"/>
          <w:lang w:val="de-DE"/>
        </w:rPr>
        <w:t>unver</w:t>
      </w:r>
      <w:r w:rsidR="005B3CCA">
        <w:rPr>
          <w:rFonts w:ascii="Arial" w:hAnsi="Arial"/>
          <w:lang w:val="de-DE"/>
        </w:rPr>
        <w:t>ä</w:t>
      </w:r>
      <w:r w:rsidRPr="00441501">
        <w:rPr>
          <w:rFonts w:ascii="Arial" w:hAnsi="Arial"/>
          <w:lang w:val="de-DE"/>
        </w:rPr>
        <w:t>ndert wieder ausgegeben werden.</w:t>
      </w:r>
    </w:p>
    <w:p w:rsidR="00441501" w:rsidRPr="00441501" w:rsidRDefault="00441501" w:rsidP="00441501">
      <w:pPr>
        <w:rPr>
          <w:rFonts w:ascii="Arial" w:hAnsi="Arial"/>
          <w:lang w:val="de-DE"/>
        </w:rPr>
      </w:pPr>
    </w:p>
    <w:p w:rsidR="00441501" w:rsidRPr="00441501" w:rsidRDefault="00441501" w:rsidP="00441501">
      <w:pPr>
        <w:rPr>
          <w:rFonts w:ascii="Arial" w:hAnsi="Arial"/>
          <w:lang w:val="de-DE"/>
        </w:rPr>
      </w:pPr>
      <w:r w:rsidRPr="00441501">
        <w:rPr>
          <w:rFonts w:ascii="Arial" w:hAnsi="Arial"/>
          <w:lang w:val="de-DE"/>
        </w:rPr>
        <w:t xml:space="preserve"> </w:t>
      </w:r>
    </w:p>
    <w:p w:rsidR="00441501" w:rsidRPr="005B3CCA" w:rsidRDefault="008A5ADF" w:rsidP="00441501">
      <w:pPr>
        <w:rPr>
          <w:rFonts w:ascii="Arial" w:hAnsi="Arial"/>
          <w:b/>
          <w:lang w:val="de-DE"/>
        </w:rPr>
      </w:pPr>
      <w:r>
        <w:rPr>
          <w:rFonts w:ascii="Arial" w:hAnsi="Arial"/>
          <w:b/>
          <w:lang w:val="de-DE"/>
        </w:rPr>
        <w:t>C</w:t>
      </w:r>
      <w:r w:rsidR="00441501" w:rsidRPr="005B3CCA">
        <w:rPr>
          <w:rFonts w:ascii="Arial" w:hAnsi="Arial"/>
          <w:b/>
          <w:lang w:val="de-DE"/>
        </w:rPr>
        <w:t xml:space="preserve">) </w:t>
      </w:r>
      <w:proofErr w:type="spellStart"/>
      <w:r w:rsidR="00441501" w:rsidRPr="005B3CCA">
        <w:rPr>
          <w:rFonts w:ascii="Arial" w:hAnsi="Arial"/>
          <w:b/>
          <w:lang w:val="de-DE"/>
        </w:rPr>
        <w:t>Anwendungsbeispiel</w:t>
      </w:r>
      <w:proofErr w:type="spellEnd"/>
      <w:r w:rsidR="00441501" w:rsidRPr="005B3CCA">
        <w:rPr>
          <w:rFonts w:ascii="Arial" w:hAnsi="Arial"/>
          <w:b/>
          <w:lang w:val="de-DE"/>
        </w:rPr>
        <w:t>: Stimulation in einem psychophysikalischen Experiment</w:t>
      </w:r>
    </w:p>
    <w:p w:rsidR="00441501" w:rsidRPr="00441501" w:rsidRDefault="00441501" w:rsidP="00441501">
      <w:pPr>
        <w:rPr>
          <w:rFonts w:ascii="Arial" w:hAnsi="Arial"/>
          <w:lang w:val="de-DE"/>
        </w:rPr>
      </w:pPr>
    </w:p>
    <w:p w:rsidR="00441501" w:rsidRPr="00441501" w:rsidRDefault="00441501" w:rsidP="00441501">
      <w:pPr>
        <w:rPr>
          <w:rFonts w:ascii="Arial" w:hAnsi="Arial"/>
          <w:lang w:val="de-DE"/>
        </w:rPr>
      </w:pPr>
      <w:r w:rsidRPr="00441501">
        <w:rPr>
          <w:rFonts w:ascii="Arial" w:hAnsi="Arial"/>
          <w:lang w:val="de-DE"/>
        </w:rPr>
        <w:t>Am Schluss des Kurses sollen verschiedene Aspekte des Gelernten in einer</w:t>
      </w:r>
      <w:r w:rsidR="00960BD3">
        <w:rPr>
          <w:rFonts w:ascii="Arial" w:hAnsi="Arial"/>
          <w:lang w:val="de-DE"/>
        </w:rPr>
        <w:t xml:space="preserve"> Aufgabe zusammengefasst werden -</w:t>
      </w:r>
      <w:r w:rsidRPr="00441501">
        <w:rPr>
          <w:rFonts w:ascii="Arial" w:hAnsi="Arial"/>
          <w:lang w:val="de-DE"/>
        </w:rPr>
        <w:t xml:space="preserve"> der Stimulation eines psychophysikalischen Experiments.</w:t>
      </w:r>
    </w:p>
    <w:p w:rsidR="00441501" w:rsidRPr="00441501" w:rsidRDefault="00441501" w:rsidP="00441501">
      <w:pPr>
        <w:rPr>
          <w:rFonts w:ascii="Arial" w:hAnsi="Arial"/>
          <w:lang w:val="de-DE"/>
        </w:rPr>
      </w:pPr>
    </w:p>
    <w:p w:rsidR="00441501" w:rsidRPr="00441501" w:rsidRDefault="008A5ADF" w:rsidP="00441501">
      <w:pPr>
        <w:rPr>
          <w:rFonts w:ascii="Arial" w:hAnsi="Arial"/>
          <w:lang w:val="de-DE"/>
        </w:rPr>
      </w:pPr>
      <w:r>
        <w:rPr>
          <w:rFonts w:ascii="Arial" w:hAnsi="Arial"/>
          <w:lang w:val="de-DE"/>
        </w:rPr>
        <w:t xml:space="preserve"> T9C</w:t>
      </w:r>
      <w:r w:rsidR="00441501" w:rsidRPr="00441501">
        <w:rPr>
          <w:rFonts w:ascii="Arial" w:hAnsi="Arial"/>
          <w:lang w:val="de-DE"/>
        </w:rPr>
        <w:t xml:space="preserve">1) Ein Beispiel </w:t>
      </w:r>
      <w:r w:rsidR="005B3CCA">
        <w:rPr>
          <w:rFonts w:ascii="Arial" w:hAnsi="Arial"/>
          <w:lang w:val="de-DE"/>
        </w:rPr>
        <w:t>für</w:t>
      </w:r>
      <w:r w:rsidR="00441501" w:rsidRPr="00441501">
        <w:rPr>
          <w:rFonts w:ascii="Arial" w:hAnsi="Arial"/>
          <w:lang w:val="de-DE"/>
        </w:rPr>
        <w:t xml:space="preserve"> eine visuelle Stimulation in einem einfachen psychophysik</w:t>
      </w:r>
      <w:r w:rsidR="005B3CCA">
        <w:rPr>
          <w:rFonts w:ascii="Arial" w:hAnsi="Arial"/>
          <w:lang w:val="de-DE"/>
        </w:rPr>
        <w:t>alischen Experiment ist in der D</w:t>
      </w:r>
      <w:r w:rsidR="00441501" w:rsidRPr="00441501">
        <w:rPr>
          <w:rFonts w:ascii="Arial" w:hAnsi="Arial"/>
          <w:lang w:val="de-DE"/>
        </w:rPr>
        <w:t>emo [</w:t>
      </w:r>
      <w:proofErr w:type="spellStart"/>
      <w:r w:rsidR="00441501" w:rsidRPr="00441501">
        <w:rPr>
          <w:rFonts w:ascii="Arial" w:hAnsi="Arial"/>
          <w:lang w:val="de-DE"/>
        </w:rPr>
        <w:t>zufallsquadrate.m</w:t>
      </w:r>
      <w:proofErr w:type="spellEnd"/>
      <w:r w:rsidR="00441501" w:rsidRPr="00441501">
        <w:rPr>
          <w:rFonts w:ascii="Arial" w:hAnsi="Arial"/>
          <w:lang w:val="de-DE"/>
        </w:rPr>
        <w:t>] gezeigt.</w:t>
      </w:r>
    </w:p>
    <w:p w:rsidR="00441501" w:rsidRPr="00441501" w:rsidRDefault="00441501" w:rsidP="00441501">
      <w:pPr>
        <w:rPr>
          <w:rFonts w:ascii="Arial" w:hAnsi="Arial"/>
          <w:lang w:val="de-DE"/>
        </w:rPr>
      </w:pPr>
      <w:r w:rsidRPr="00441501">
        <w:rPr>
          <w:rFonts w:ascii="Arial" w:hAnsi="Arial"/>
          <w:lang w:val="de-DE"/>
        </w:rPr>
        <w:t xml:space="preserve">Schauen Sie sich dieses Programm </w:t>
      </w:r>
      <w:r w:rsidR="005B3CCA">
        <w:rPr>
          <w:rFonts w:ascii="Arial" w:hAnsi="Arial"/>
          <w:lang w:val="de-DE"/>
        </w:rPr>
        <w:t>an und probieren Sie es aus. Fü</w:t>
      </w:r>
      <w:r w:rsidRPr="00441501">
        <w:rPr>
          <w:rFonts w:ascii="Arial" w:hAnsi="Arial"/>
          <w:lang w:val="de-DE"/>
        </w:rPr>
        <w:t xml:space="preserve">hren Sie schrittweise folgende </w:t>
      </w:r>
      <w:r w:rsidR="005B3CCA">
        <w:rPr>
          <w:rFonts w:ascii="Arial" w:hAnsi="Arial"/>
          <w:lang w:val="de-DE"/>
        </w:rPr>
        <w:t>Ä</w:t>
      </w:r>
      <w:r w:rsidRPr="00441501">
        <w:rPr>
          <w:rFonts w:ascii="Arial" w:hAnsi="Arial"/>
          <w:lang w:val="de-DE"/>
        </w:rPr>
        <w:t>nderungen an dem Programm durch:</w:t>
      </w:r>
    </w:p>
    <w:p w:rsidR="00441501" w:rsidRPr="00441501" w:rsidRDefault="00441501" w:rsidP="00441501">
      <w:pPr>
        <w:rPr>
          <w:rFonts w:ascii="Arial" w:hAnsi="Arial"/>
          <w:lang w:val="de-DE"/>
        </w:rPr>
      </w:pPr>
    </w:p>
    <w:p w:rsidR="00441501" w:rsidRPr="00441501" w:rsidRDefault="00441501" w:rsidP="00441501">
      <w:pPr>
        <w:rPr>
          <w:rFonts w:ascii="Arial" w:hAnsi="Arial"/>
          <w:lang w:val="de-DE"/>
        </w:rPr>
      </w:pPr>
      <w:r w:rsidRPr="00441501">
        <w:rPr>
          <w:rFonts w:ascii="Arial" w:hAnsi="Arial"/>
          <w:lang w:val="de-DE"/>
        </w:rPr>
        <w:t>a) Bestimmen Sie bei jedem "Sprung" eine zuf</w:t>
      </w:r>
      <w:r w:rsidR="005B3CCA">
        <w:rPr>
          <w:rFonts w:ascii="Arial" w:hAnsi="Arial"/>
          <w:lang w:val="de-DE"/>
        </w:rPr>
        <w:t>ä</w:t>
      </w:r>
      <w:r w:rsidRPr="00441501">
        <w:rPr>
          <w:rFonts w:ascii="Arial" w:hAnsi="Arial"/>
          <w:lang w:val="de-DE"/>
        </w:rPr>
        <w:t>llige Farbe, die dem neuen Quadrat zugewiesen wird.</w:t>
      </w:r>
    </w:p>
    <w:p w:rsidR="00441501" w:rsidRPr="00441501" w:rsidRDefault="00441501" w:rsidP="00441501">
      <w:pPr>
        <w:rPr>
          <w:rFonts w:ascii="Arial" w:hAnsi="Arial"/>
          <w:lang w:val="de-DE"/>
        </w:rPr>
      </w:pPr>
    </w:p>
    <w:p w:rsidR="00441501" w:rsidRPr="00441501" w:rsidRDefault="00441501" w:rsidP="00441501">
      <w:pPr>
        <w:rPr>
          <w:rFonts w:ascii="Arial" w:hAnsi="Arial"/>
          <w:lang w:val="de-DE"/>
        </w:rPr>
      </w:pPr>
      <w:r w:rsidRPr="00441501">
        <w:rPr>
          <w:rFonts w:ascii="Arial" w:hAnsi="Arial"/>
          <w:lang w:val="de-DE"/>
        </w:rPr>
        <w:t>b) Lassen Sie die Dauer der Pause als weiteres Argument durch den Benutzer angeben.</w:t>
      </w:r>
    </w:p>
    <w:p w:rsidR="00441501" w:rsidRPr="00441501" w:rsidRDefault="00441501" w:rsidP="00441501">
      <w:pPr>
        <w:rPr>
          <w:rFonts w:ascii="Arial" w:hAnsi="Arial"/>
          <w:lang w:val="de-DE"/>
        </w:rPr>
      </w:pPr>
    </w:p>
    <w:p w:rsidR="00441501" w:rsidRPr="00441501" w:rsidRDefault="00441501" w:rsidP="00441501">
      <w:pPr>
        <w:rPr>
          <w:rFonts w:ascii="Arial" w:hAnsi="Arial"/>
          <w:lang w:val="de-DE"/>
        </w:rPr>
      </w:pPr>
      <w:r w:rsidRPr="00441501">
        <w:rPr>
          <w:rFonts w:ascii="Arial" w:hAnsi="Arial"/>
          <w:lang w:val="de-DE"/>
        </w:rPr>
        <w:t>c) Nehmen Sie die Benutzerangabe der Pause als Maximalwert und bestimmen Sie jede individuelle Pause zuf</w:t>
      </w:r>
      <w:r w:rsidR="005B3CCA">
        <w:rPr>
          <w:rFonts w:ascii="Arial" w:hAnsi="Arial"/>
          <w:lang w:val="de-DE"/>
        </w:rPr>
        <w:t>ä</w:t>
      </w:r>
      <w:r w:rsidRPr="00441501">
        <w:rPr>
          <w:rFonts w:ascii="Arial" w:hAnsi="Arial"/>
          <w:lang w:val="de-DE"/>
        </w:rPr>
        <w:t>llig zwischen 0s und diesem Maximalwert.</w:t>
      </w:r>
    </w:p>
    <w:p w:rsidR="00441501" w:rsidRPr="00441501" w:rsidRDefault="00441501" w:rsidP="00441501">
      <w:pPr>
        <w:rPr>
          <w:rFonts w:ascii="Arial" w:hAnsi="Arial"/>
          <w:lang w:val="de-DE"/>
        </w:rPr>
      </w:pPr>
    </w:p>
    <w:p w:rsidR="00441501" w:rsidRPr="00441501" w:rsidRDefault="00441501" w:rsidP="00441501">
      <w:pPr>
        <w:rPr>
          <w:rFonts w:ascii="Arial" w:hAnsi="Arial"/>
          <w:lang w:val="de-DE"/>
        </w:rPr>
      </w:pPr>
      <w:r w:rsidRPr="00441501">
        <w:rPr>
          <w:rFonts w:ascii="Arial" w:hAnsi="Arial"/>
          <w:lang w:val="de-DE"/>
        </w:rPr>
        <w:t>d) Machen Sie die Benutzereingabe der Pause optional. Wenn der Benutzer einen Pausenwert eingibt, wird dieser benutzt, sonst wird 2sec als defaultwert verwendet.</w:t>
      </w:r>
    </w:p>
    <w:p w:rsidR="00441501" w:rsidRPr="00441501" w:rsidRDefault="00441501" w:rsidP="00441501">
      <w:pPr>
        <w:rPr>
          <w:rFonts w:ascii="Arial" w:hAnsi="Arial"/>
          <w:lang w:val="de-DE"/>
        </w:rPr>
      </w:pPr>
    </w:p>
    <w:p w:rsidR="00441501" w:rsidRPr="00441501" w:rsidRDefault="00441501" w:rsidP="00441501">
      <w:pPr>
        <w:rPr>
          <w:rFonts w:ascii="Arial" w:hAnsi="Arial"/>
          <w:lang w:val="de-DE"/>
        </w:rPr>
      </w:pPr>
      <w:r w:rsidRPr="00441501">
        <w:rPr>
          <w:rFonts w:ascii="Arial" w:hAnsi="Arial"/>
          <w:lang w:val="de-DE"/>
        </w:rPr>
        <w:t xml:space="preserve">e) </w:t>
      </w:r>
      <w:r w:rsidR="005B3CCA">
        <w:rPr>
          <w:rFonts w:ascii="Arial" w:hAnsi="Arial"/>
          <w:lang w:val="de-DE"/>
        </w:rPr>
        <w:t>Ä</w:t>
      </w:r>
      <w:r w:rsidRPr="00441501">
        <w:rPr>
          <w:rFonts w:ascii="Arial" w:hAnsi="Arial"/>
          <w:lang w:val="de-DE"/>
        </w:rPr>
        <w:t>ndern Sie die Wahrscheinlichkeit der Position von einer Gleichverteilung zu einer Normalverteilung rund um die Mitte der Abbildung.</w:t>
      </w:r>
    </w:p>
    <w:p w:rsidR="00441501" w:rsidRPr="00441501" w:rsidRDefault="00441501" w:rsidP="00441501">
      <w:pPr>
        <w:rPr>
          <w:rFonts w:ascii="Arial" w:hAnsi="Arial"/>
          <w:lang w:val="de-DE"/>
        </w:rPr>
      </w:pPr>
    </w:p>
    <w:p w:rsidR="00441501" w:rsidRPr="00441501" w:rsidRDefault="008A5ADF" w:rsidP="00441501">
      <w:pPr>
        <w:rPr>
          <w:rFonts w:ascii="Arial" w:hAnsi="Arial"/>
          <w:lang w:val="de-DE"/>
        </w:rPr>
      </w:pPr>
      <w:r>
        <w:rPr>
          <w:rFonts w:ascii="Arial" w:hAnsi="Arial"/>
          <w:lang w:val="de-DE"/>
        </w:rPr>
        <w:t>T9C</w:t>
      </w:r>
      <w:r w:rsidR="00441501" w:rsidRPr="00441501">
        <w:rPr>
          <w:rFonts w:ascii="Arial" w:hAnsi="Arial"/>
          <w:lang w:val="de-DE"/>
        </w:rPr>
        <w:t>2) H</w:t>
      </w:r>
      <w:r w:rsidR="005B3CCA">
        <w:rPr>
          <w:rFonts w:ascii="Arial" w:hAnsi="Arial"/>
          <w:lang w:val="de-DE"/>
        </w:rPr>
        <w:t>ä</w:t>
      </w:r>
      <w:r w:rsidR="00441501" w:rsidRPr="00441501">
        <w:rPr>
          <w:rFonts w:ascii="Arial" w:hAnsi="Arial"/>
          <w:lang w:val="de-DE"/>
        </w:rPr>
        <w:t>ufig m</w:t>
      </w:r>
      <w:r w:rsidR="005B3CCA">
        <w:rPr>
          <w:rFonts w:ascii="Arial" w:hAnsi="Arial"/>
          <w:lang w:val="de-DE"/>
        </w:rPr>
        <w:t>ö</w:t>
      </w:r>
      <w:r w:rsidR="00441501" w:rsidRPr="00441501">
        <w:rPr>
          <w:rFonts w:ascii="Arial" w:hAnsi="Arial"/>
          <w:lang w:val="de-DE"/>
        </w:rPr>
        <w:t>chte man die genauen Parameter wissen, die bei einer Stimulation benutzt wurden, entweder um einen Versuch zu reproduzieren, oder um ihn exakt auswerten zu k</w:t>
      </w:r>
      <w:r w:rsidR="005B3CCA">
        <w:rPr>
          <w:rFonts w:ascii="Arial" w:hAnsi="Arial"/>
          <w:lang w:val="de-DE"/>
        </w:rPr>
        <w:t>ö</w:t>
      </w:r>
      <w:r w:rsidR="00441501" w:rsidRPr="00441501">
        <w:rPr>
          <w:rFonts w:ascii="Arial" w:hAnsi="Arial"/>
          <w:lang w:val="de-DE"/>
        </w:rPr>
        <w:t xml:space="preserve">nnen. Dies ist insbesondere </w:t>
      </w:r>
      <w:r w:rsidR="005B3CCA">
        <w:rPr>
          <w:rFonts w:ascii="Arial" w:hAnsi="Arial"/>
          <w:lang w:val="de-DE"/>
        </w:rPr>
        <w:t>für</w:t>
      </w:r>
      <w:r w:rsidR="00441501" w:rsidRPr="00441501">
        <w:rPr>
          <w:rFonts w:ascii="Arial" w:hAnsi="Arial"/>
          <w:lang w:val="de-DE"/>
        </w:rPr>
        <w:t xml:space="preserve"> zuf</w:t>
      </w:r>
      <w:r w:rsidR="005B3CCA">
        <w:rPr>
          <w:rFonts w:ascii="Arial" w:hAnsi="Arial"/>
          <w:lang w:val="de-DE"/>
        </w:rPr>
        <w:t>ä</w:t>
      </w:r>
      <w:r w:rsidR="00441501" w:rsidRPr="00441501">
        <w:rPr>
          <w:rFonts w:ascii="Arial" w:hAnsi="Arial"/>
          <w:lang w:val="de-DE"/>
        </w:rPr>
        <w:t>llige Reizungen sehr wichtig.</w:t>
      </w:r>
    </w:p>
    <w:p w:rsidR="00441501" w:rsidRPr="00441501" w:rsidRDefault="00441501" w:rsidP="00441501">
      <w:pPr>
        <w:rPr>
          <w:rFonts w:ascii="Arial" w:hAnsi="Arial"/>
          <w:lang w:val="de-DE"/>
        </w:rPr>
      </w:pPr>
      <w:r w:rsidRPr="00441501">
        <w:rPr>
          <w:rFonts w:ascii="Arial" w:hAnsi="Arial"/>
          <w:lang w:val="de-DE"/>
        </w:rPr>
        <w:t>Eine gute M</w:t>
      </w:r>
      <w:r w:rsidR="005B3CCA">
        <w:rPr>
          <w:rFonts w:ascii="Arial" w:hAnsi="Arial"/>
          <w:lang w:val="de-DE"/>
        </w:rPr>
        <w:t>ö</w:t>
      </w:r>
      <w:r w:rsidRPr="00441501">
        <w:rPr>
          <w:rFonts w:ascii="Arial" w:hAnsi="Arial"/>
          <w:lang w:val="de-DE"/>
        </w:rPr>
        <w:t xml:space="preserve">glichkeit, die verschiedenen Parameter </w:t>
      </w:r>
      <w:r w:rsidR="005B3CCA">
        <w:rPr>
          <w:rFonts w:ascii="Arial" w:hAnsi="Arial"/>
          <w:lang w:val="de-DE"/>
        </w:rPr>
        <w:t>über</w:t>
      </w:r>
      <w:r w:rsidRPr="00441501">
        <w:rPr>
          <w:rFonts w:ascii="Arial" w:hAnsi="Arial"/>
          <w:lang w:val="de-DE"/>
        </w:rPr>
        <w:t>sichtl</w:t>
      </w:r>
      <w:r w:rsidR="005B3CCA">
        <w:rPr>
          <w:rFonts w:ascii="Arial" w:hAnsi="Arial"/>
          <w:lang w:val="de-DE"/>
        </w:rPr>
        <w:t>ich zu speichern, ist die Einfü</w:t>
      </w:r>
      <w:r w:rsidRPr="00441501">
        <w:rPr>
          <w:rFonts w:ascii="Arial" w:hAnsi="Arial"/>
          <w:lang w:val="de-DE"/>
        </w:rPr>
        <w:t>hrung einer Struktur, die alle wichtigen Angaben enth</w:t>
      </w:r>
      <w:r w:rsidR="005B3CCA">
        <w:rPr>
          <w:rFonts w:ascii="Arial" w:hAnsi="Arial"/>
          <w:lang w:val="de-DE"/>
        </w:rPr>
        <w:t>ä</w:t>
      </w:r>
      <w:r w:rsidRPr="00441501">
        <w:rPr>
          <w:rFonts w:ascii="Arial" w:hAnsi="Arial"/>
          <w:lang w:val="de-DE"/>
        </w:rPr>
        <w:t>lt. W</w:t>
      </w:r>
      <w:r w:rsidR="005B3CCA">
        <w:rPr>
          <w:rFonts w:ascii="Arial" w:hAnsi="Arial"/>
          <w:lang w:val="de-DE"/>
        </w:rPr>
        <w:t>ä</w:t>
      </w:r>
      <w:r w:rsidRPr="00441501">
        <w:rPr>
          <w:rFonts w:ascii="Arial" w:hAnsi="Arial"/>
          <w:lang w:val="de-DE"/>
        </w:rPr>
        <w:t>hrend das Programm l</w:t>
      </w:r>
      <w:r w:rsidR="005B3CCA">
        <w:rPr>
          <w:rFonts w:ascii="Arial" w:hAnsi="Arial"/>
          <w:lang w:val="de-DE"/>
        </w:rPr>
        <w:t>äuft, wird diese Struktur gefü</w:t>
      </w:r>
      <w:r w:rsidRPr="00441501">
        <w:rPr>
          <w:rFonts w:ascii="Arial" w:hAnsi="Arial"/>
          <w:lang w:val="de-DE"/>
        </w:rPr>
        <w:t>llt und im Anschluss an den Programmablauf abgespeichert. Eine entspreche</w:t>
      </w:r>
      <w:r w:rsidR="005B3CCA">
        <w:rPr>
          <w:rFonts w:ascii="Arial" w:hAnsi="Arial"/>
          <w:lang w:val="de-DE"/>
        </w:rPr>
        <w:t xml:space="preserve">nde Version der </w:t>
      </w:r>
      <w:r w:rsidRPr="00441501">
        <w:rPr>
          <w:rFonts w:ascii="Arial" w:hAnsi="Arial"/>
          <w:lang w:val="de-DE"/>
        </w:rPr>
        <w:t xml:space="preserve">Stimulation </w:t>
      </w:r>
      <w:r w:rsidR="005B3CCA">
        <w:rPr>
          <w:rFonts w:ascii="Arial" w:hAnsi="Arial"/>
          <w:lang w:val="de-DE"/>
        </w:rPr>
        <w:t xml:space="preserve">mit Zufallsquadraten </w:t>
      </w:r>
      <w:r w:rsidRPr="00441501">
        <w:rPr>
          <w:rFonts w:ascii="Arial" w:hAnsi="Arial"/>
          <w:lang w:val="de-DE"/>
        </w:rPr>
        <w:t>finden Sie in [</w:t>
      </w:r>
      <w:proofErr w:type="spellStart"/>
      <w:r w:rsidRPr="00441501">
        <w:rPr>
          <w:rFonts w:ascii="Arial" w:hAnsi="Arial"/>
          <w:lang w:val="de-DE"/>
        </w:rPr>
        <w:t>zufallsquadrate_speicher.m</w:t>
      </w:r>
      <w:proofErr w:type="spellEnd"/>
      <w:r w:rsidRPr="00441501">
        <w:rPr>
          <w:rFonts w:ascii="Arial" w:hAnsi="Arial"/>
          <w:lang w:val="de-DE"/>
        </w:rPr>
        <w:t>]. Eingeladen und reproduziert werden diese Daten mit [</w:t>
      </w:r>
      <w:proofErr w:type="spellStart"/>
      <w:r w:rsidRPr="00441501">
        <w:rPr>
          <w:rFonts w:ascii="Arial" w:hAnsi="Arial"/>
          <w:lang w:val="de-DE"/>
        </w:rPr>
        <w:t>zufallsquadrate_laden.m</w:t>
      </w:r>
      <w:proofErr w:type="spellEnd"/>
      <w:r w:rsidRPr="00441501">
        <w:rPr>
          <w:rFonts w:ascii="Arial" w:hAnsi="Arial"/>
          <w:lang w:val="de-DE"/>
        </w:rPr>
        <w:t>]. Schauen Sie sich beide Programme an und versuchen Sie nachzuvollziehen, wie mit der Struktur umgegangen wird.</w:t>
      </w:r>
    </w:p>
    <w:p w:rsidR="00441501" w:rsidRPr="00441501" w:rsidRDefault="00441501" w:rsidP="00441501">
      <w:pPr>
        <w:rPr>
          <w:rFonts w:ascii="Arial" w:hAnsi="Arial"/>
          <w:lang w:val="de-DE"/>
        </w:rPr>
      </w:pPr>
    </w:p>
    <w:p w:rsidR="00441501" w:rsidRPr="00441501" w:rsidRDefault="00441501" w:rsidP="00441501">
      <w:pPr>
        <w:rPr>
          <w:rFonts w:ascii="Arial" w:hAnsi="Arial"/>
          <w:lang w:val="de-DE"/>
        </w:rPr>
      </w:pPr>
      <w:r w:rsidRPr="00441501">
        <w:rPr>
          <w:rFonts w:ascii="Arial" w:hAnsi="Arial"/>
          <w:lang w:val="de-DE"/>
        </w:rPr>
        <w:t>a) Im Moment werden die Parameter immer unter dem Namen '</w:t>
      </w:r>
      <w:proofErr w:type="spellStart"/>
      <w:r w:rsidRPr="00441501">
        <w:rPr>
          <w:rFonts w:ascii="Arial" w:hAnsi="Arial"/>
          <w:lang w:val="de-DE"/>
        </w:rPr>
        <w:t>zufq</w:t>
      </w:r>
      <w:r w:rsidR="005B3CCA">
        <w:rPr>
          <w:rFonts w:ascii="Arial" w:hAnsi="Arial"/>
          <w:lang w:val="de-DE"/>
        </w:rPr>
        <w:t>uadparameter.mat</w:t>
      </w:r>
      <w:proofErr w:type="spellEnd"/>
      <w:r w:rsidR="005B3CCA">
        <w:rPr>
          <w:rFonts w:ascii="Arial" w:hAnsi="Arial"/>
          <w:lang w:val="de-DE"/>
        </w:rPr>
        <w:t>' abgespeichert. Dadurch wird</w:t>
      </w:r>
      <w:r w:rsidRPr="00441501">
        <w:rPr>
          <w:rFonts w:ascii="Arial" w:hAnsi="Arial"/>
          <w:lang w:val="de-DE"/>
        </w:rPr>
        <w:t xml:space="preserve"> diese Datei bei mehrfachem Aufrufen </w:t>
      </w:r>
      <w:r w:rsidR="005B3CCA">
        <w:rPr>
          <w:rFonts w:ascii="Arial" w:hAnsi="Arial"/>
          <w:lang w:val="de-DE"/>
        </w:rPr>
        <w:t>überschrieben</w:t>
      </w:r>
      <w:r w:rsidRPr="00441501">
        <w:rPr>
          <w:rFonts w:ascii="Arial" w:hAnsi="Arial"/>
          <w:lang w:val="de-DE"/>
        </w:rPr>
        <w:t>.</w:t>
      </w:r>
    </w:p>
    <w:p w:rsidR="00441501" w:rsidRPr="00441501" w:rsidRDefault="005B3CCA" w:rsidP="00441501">
      <w:pPr>
        <w:rPr>
          <w:rFonts w:ascii="Arial" w:hAnsi="Arial"/>
          <w:lang w:val="de-DE"/>
        </w:rPr>
      </w:pPr>
      <w:r>
        <w:rPr>
          <w:rFonts w:ascii="Arial" w:hAnsi="Arial"/>
          <w:lang w:val="de-DE"/>
        </w:rPr>
        <w:t>Ä</w:t>
      </w:r>
      <w:r w:rsidR="00441501" w:rsidRPr="00441501">
        <w:rPr>
          <w:rFonts w:ascii="Arial" w:hAnsi="Arial"/>
          <w:lang w:val="de-DE"/>
        </w:rPr>
        <w:t xml:space="preserve">ndern Sie die Funktion </w:t>
      </w:r>
      <w:proofErr w:type="spellStart"/>
      <w:r w:rsidR="00441501" w:rsidRPr="00441501">
        <w:rPr>
          <w:rFonts w:ascii="Arial" w:hAnsi="Arial"/>
          <w:lang w:val="de-DE"/>
        </w:rPr>
        <w:t>zufallsquadrate_speicher</w:t>
      </w:r>
      <w:proofErr w:type="spellEnd"/>
      <w:r w:rsidR="00441501" w:rsidRPr="00441501">
        <w:rPr>
          <w:rFonts w:ascii="Arial" w:hAnsi="Arial"/>
          <w:lang w:val="de-DE"/>
        </w:rPr>
        <w:t xml:space="preserve"> so, dass der Benutzer als Argument einen Dateinamen seiner Wahl angeben kann.</w:t>
      </w:r>
    </w:p>
    <w:p w:rsidR="00441501" w:rsidRPr="00441501" w:rsidRDefault="00441501" w:rsidP="00441501">
      <w:pPr>
        <w:rPr>
          <w:rFonts w:ascii="Arial" w:hAnsi="Arial"/>
          <w:lang w:val="de-DE"/>
        </w:rPr>
      </w:pPr>
    </w:p>
    <w:p w:rsidR="00441501" w:rsidRPr="00441501" w:rsidRDefault="00441501" w:rsidP="00441501">
      <w:pPr>
        <w:rPr>
          <w:rFonts w:ascii="Arial" w:hAnsi="Arial"/>
          <w:lang w:val="de-DE"/>
        </w:rPr>
      </w:pPr>
      <w:r w:rsidRPr="00441501">
        <w:rPr>
          <w:rFonts w:ascii="Arial" w:hAnsi="Arial"/>
          <w:lang w:val="de-DE"/>
        </w:rPr>
        <w:t>b) Erweitern Sie die Funktion so, dass der Benutzer einen Dateinamen angeben kann (der dann auch zum Speichern verwendet wird) oder nicht.</w:t>
      </w:r>
    </w:p>
    <w:p w:rsidR="00441501" w:rsidRPr="00441501" w:rsidRDefault="00441501" w:rsidP="00441501">
      <w:pPr>
        <w:rPr>
          <w:rFonts w:ascii="Arial" w:hAnsi="Arial"/>
          <w:lang w:val="de-DE"/>
        </w:rPr>
      </w:pPr>
      <w:r w:rsidRPr="00441501">
        <w:rPr>
          <w:rFonts w:ascii="Arial" w:hAnsi="Arial"/>
          <w:lang w:val="de-DE"/>
        </w:rPr>
        <w:t>Wenn kein Dateiname angegeben wird, speichert die Funktion die Parameter in die Datei '</w:t>
      </w:r>
      <w:proofErr w:type="spellStart"/>
      <w:r w:rsidRPr="00441501">
        <w:rPr>
          <w:rFonts w:ascii="Arial" w:hAnsi="Arial"/>
          <w:lang w:val="de-DE"/>
        </w:rPr>
        <w:t>standard.mat</w:t>
      </w:r>
      <w:proofErr w:type="spellEnd"/>
      <w:r w:rsidRPr="00441501">
        <w:rPr>
          <w:rFonts w:ascii="Arial" w:hAnsi="Arial"/>
          <w:lang w:val="de-DE"/>
        </w:rPr>
        <w:t>'</w:t>
      </w:r>
    </w:p>
    <w:p w:rsidR="00441501" w:rsidRPr="00441501" w:rsidRDefault="00441501" w:rsidP="00441501">
      <w:pPr>
        <w:rPr>
          <w:rFonts w:ascii="Arial" w:hAnsi="Arial"/>
          <w:lang w:val="de-DE"/>
        </w:rPr>
      </w:pPr>
    </w:p>
    <w:p w:rsidR="00441501" w:rsidRPr="00441501" w:rsidRDefault="00441501" w:rsidP="00441501">
      <w:pPr>
        <w:rPr>
          <w:rFonts w:ascii="Arial" w:hAnsi="Arial"/>
          <w:lang w:val="de-DE"/>
        </w:rPr>
      </w:pPr>
      <w:r w:rsidRPr="00441501">
        <w:rPr>
          <w:rFonts w:ascii="Arial" w:hAnsi="Arial"/>
          <w:lang w:val="de-DE"/>
        </w:rPr>
        <w:t>c) Weisen Sie wie in der letzten Aufgabe dem Quadrat jeweils eine zuf</w:t>
      </w:r>
      <w:r w:rsidR="005B3CCA">
        <w:rPr>
          <w:rFonts w:ascii="Arial" w:hAnsi="Arial"/>
          <w:lang w:val="de-DE"/>
        </w:rPr>
        <w:t>ä</w:t>
      </w:r>
      <w:r w:rsidRPr="00441501">
        <w:rPr>
          <w:rFonts w:ascii="Arial" w:hAnsi="Arial"/>
          <w:lang w:val="de-DE"/>
        </w:rPr>
        <w:t xml:space="preserve">llige Farbe zu, die ebenfalls jeweils mit abgespeichert wird. </w:t>
      </w:r>
    </w:p>
    <w:p w:rsidR="00441501" w:rsidRPr="00441501" w:rsidRDefault="00441501" w:rsidP="00441501">
      <w:pPr>
        <w:rPr>
          <w:rFonts w:ascii="Arial" w:hAnsi="Arial"/>
          <w:lang w:val="de-DE"/>
        </w:rPr>
      </w:pPr>
    </w:p>
    <w:p w:rsidR="00641C41" w:rsidRPr="00441501" w:rsidRDefault="00441501" w:rsidP="00441501">
      <w:pPr>
        <w:rPr>
          <w:rFonts w:ascii="Arial" w:hAnsi="Arial"/>
          <w:lang w:val="de-DE"/>
        </w:rPr>
      </w:pPr>
      <w:r w:rsidRPr="00441501">
        <w:rPr>
          <w:rFonts w:ascii="Arial" w:hAnsi="Arial"/>
          <w:lang w:val="de-DE"/>
        </w:rPr>
        <w:t>d) Erweitern Sie Ihre Funktion um ein zus</w:t>
      </w:r>
      <w:r w:rsidR="005B3CCA">
        <w:rPr>
          <w:rFonts w:ascii="Arial" w:hAnsi="Arial"/>
          <w:lang w:val="de-DE"/>
        </w:rPr>
        <w:t>ä</w:t>
      </w:r>
      <w:r w:rsidRPr="00441501">
        <w:rPr>
          <w:rFonts w:ascii="Arial" w:hAnsi="Arial"/>
          <w:lang w:val="de-DE"/>
        </w:rPr>
        <w:t>tzliches Argument, mit dem man w</w:t>
      </w:r>
      <w:r w:rsidR="005B3CCA">
        <w:rPr>
          <w:rFonts w:ascii="Arial" w:hAnsi="Arial"/>
          <w:lang w:val="de-DE"/>
        </w:rPr>
        <w:t>ä</w:t>
      </w:r>
      <w:r w:rsidRPr="00441501">
        <w:rPr>
          <w:rFonts w:ascii="Arial" w:hAnsi="Arial"/>
          <w:lang w:val="de-DE"/>
        </w:rPr>
        <w:t>hlen kann, ob man zuf</w:t>
      </w:r>
      <w:r w:rsidR="005B3CCA">
        <w:rPr>
          <w:rFonts w:ascii="Arial" w:hAnsi="Arial"/>
          <w:lang w:val="de-DE"/>
        </w:rPr>
        <w:t>ä</w:t>
      </w:r>
      <w:r w:rsidRPr="00441501">
        <w:rPr>
          <w:rFonts w:ascii="Arial" w:hAnsi="Arial"/>
          <w:lang w:val="de-DE"/>
        </w:rPr>
        <w:t>llige Farben haben m</w:t>
      </w:r>
      <w:r w:rsidR="005B3CCA">
        <w:rPr>
          <w:rFonts w:ascii="Arial" w:hAnsi="Arial"/>
          <w:lang w:val="de-DE"/>
        </w:rPr>
        <w:t>öchte, oder ausschließlich rote, blaue und grü</w:t>
      </w:r>
      <w:r w:rsidRPr="00441501">
        <w:rPr>
          <w:rFonts w:ascii="Arial" w:hAnsi="Arial"/>
          <w:lang w:val="de-DE"/>
        </w:rPr>
        <w:t>ne Quadrate. Wenn diese zweite Option gew</w:t>
      </w:r>
      <w:r w:rsidR="005B3CCA">
        <w:rPr>
          <w:rFonts w:ascii="Arial" w:hAnsi="Arial"/>
          <w:lang w:val="de-DE"/>
        </w:rPr>
        <w:t>ä</w:t>
      </w:r>
      <w:r w:rsidRPr="00441501">
        <w:rPr>
          <w:rFonts w:ascii="Arial" w:hAnsi="Arial"/>
          <w:lang w:val="de-DE"/>
        </w:rPr>
        <w:t>hlt wird, sorgen Sie da</w:t>
      </w:r>
      <w:r w:rsidR="005B3CCA">
        <w:rPr>
          <w:rFonts w:ascii="Arial" w:hAnsi="Arial"/>
          <w:lang w:val="de-DE"/>
        </w:rPr>
        <w:t>für</w:t>
      </w:r>
      <w:r w:rsidRPr="00441501">
        <w:rPr>
          <w:rFonts w:ascii="Arial" w:hAnsi="Arial"/>
          <w:lang w:val="de-DE"/>
        </w:rPr>
        <w:t>, dass diese drei Farben in zuf</w:t>
      </w:r>
      <w:r w:rsidR="005B3CCA">
        <w:rPr>
          <w:rFonts w:ascii="Arial" w:hAnsi="Arial"/>
          <w:lang w:val="de-DE"/>
        </w:rPr>
        <w:t>ä</w:t>
      </w:r>
      <w:r w:rsidRPr="00441501">
        <w:rPr>
          <w:rFonts w:ascii="Arial" w:hAnsi="Arial"/>
          <w:lang w:val="de-DE"/>
        </w:rPr>
        <w:t>lliger Reihenfolge auftreten, aber jede der Farben gleich oft gezeigt wird (bzw</w:t>
      </w:r>
      <w:r w:rsidR="005B3CCA">
        <w:rPr>
          <w:rFonts w:ascii="Arial" w:hAnsi="Arial"/>
          <w:lang w:val="de-DE"/>
        </w:rPr>
        <w:t>.</w:t>
      </w:r>
      <w:r w:rsidRPr="00441501">
        <w:rPr>
          <w:rFonts w:ascii="Arial" w:hAnsi="Arial"/>
          <w:lang w:val="de-DE"/>
        </w:rPr>
        <w:t xml:space="preserve"> eine Farbe einmal h</w:t>
      </w:r>
      <w:r w:rsidR="005B3CCA">
        <w:rPr>
          <w:rFonts w:ascii="Arial" w:hAnsi="Arial"/>
          <w:lang w:val="de-DE"/>
        </w:rPr>
        <w:t>ä</w:t>
      </w:r>
      <w:r w:rsidRPr="00441501">
        <w:rPr>
          <w:rFonts w:ascii="Arial" w:hAnsi="Arial"/>
          <w:lang w:val="de-DE"/>
        </w:rPr>
        <w:t>ufiger oder seltener auftritt, wenn die Anzahl der Wiederholungen nicht durch 3 teilbar ist.)</w:t>
      </w:r>
    </w:p>
    <w:sectPr w:rsidR="00641C41" w:rsidRPr="00441501" w:rsidSect="00641C41">
      <w:headerReference w:type="default" r:id="rId5"/>
      <w:pgSz w:w="11900" w:h="16840"/>
      <w:pgMar w:top="1417" w:right="1417" w:bottom="1134" w:left="1417" w:gutter="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CE">
    <w:panose1 w:val="02000500000000000000"/>
    <w:charset w:val="58"/>
    <w:family w:val="auto"/>
    <w:pitch w:val="variable"/>
    <w:sig w:usb0="00000005" w:usb1="00000000" w:usb2="00000000" w:usb3="00000000" w:csb0="00000002"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41C41" w:rsidRPr="002F0720" w:rsidRDefault="00641C41" w:rsidP="00C610C1">
    <w:pPr>
      <w:pStyle w:val="Kopfzeile"/>
      <w:rPr>
        <w:rFonts w:ascii="Arial" w:hAnsi="Arial"/>
      </w:rPr>
    </w:pPr>
    <w:proofErr w:type="spellStart"/>
    <w:r>
      <w:rPr>
        <w:rFonts w:ascii="Arial" w:hAnsi="Arial"/>
      </w:rPr>
      <w:t>Einführung</w:t>
    </w:r>
    <w:proofErr w:type="spellEnd"/>
    <w:r>
      <w:rPr>
        <w:rFonts w:ascii="Arial" w:hAnsi="Arial"/>
      </w:rPr>
      <w:t xml:space="preserve"> in die </w:t>
    </w:r>
    <w:proofErr w:type="spellStart"/>
    <w:r>
      <w:rPr>
        <w:rFonts w:ascii="Arial" w:hAnsi="Arial"/>
      </w:rPr>
      <w:t>biologische</w:t>
    </w:r>
    <w:proofErr w:type="spellEnd"/>
    <w:r>
      <w:rPr>
        <w:rFonts w:ascii="Arial" w:hAnsi="Arial"/>
      </w:rPr>
      <w:t xml:space="preserve"> </w:t>
    </w:r>
    <w:proofErr w:type="spellStart"/>
    <w:r>
      <w:rPr>
        <w:rFonts w:ascii="Arial" w:hAnsi="Arial"/>
      </w:rPr>
      <w:t>Datenanalyse</w:t>
    </w:r>
    <w:proofErr w:type="spellEnd"/>
    <w:r>
      <w:rPr>
        <w:rFonts w:ascii="Arial" w:hAnsi="Arial"/>
      </w:rPr>
      <w:t xml:space="preserve"> </w:t>
    </w:r>
    <w:proofErr w:type="spellStart"/>
    <w:r>
      <w:rPr>
        <w:rFonts w:ascii="Arial" w:hAnsi="Arial"/>
      </w:rPr>
      <w:t>mit</w:t>
    </w:r>
    <w:proofErr w:type="spellEnd"/>
    <w:r>
      <w:rPr>
        <w:rFonts w:ascii="Arial" w:hAnsi="Arial"/>
      </w:rPr>
      <w:t xml:space="preserve"> </w:t>
    </w:r>
    <w:proofErr w:type="spellStart"/>
    <w:r>
      <w:rPr>
        <w:rFonts w:ascii="Arial" w:hAnsi="Arial"/>
      </w:rPr>
      <w:t>Matlab</w:t>
    </w:r>
    <w:proofErr w:type="spellEnd"/>
    <w:r>
      <w:rPr>
        <w:rFonts w:ascii="Arial" w:hAnsi="Arial"/>
      </w:rPr>
      <w:t xml:space="preserve"> – SS 2009 – Tag9</w:t>
    </w:r>
  </w:p>
  <w:p w:rsidR="00641C41" w:rsidRDefault="00641C41">
    <w:pPr>
      <w:pStyle w:val="Kopfzeile"/>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39286140"/>
    <w:multiLevelType w:val="hybridMultilevel"/>
    <w:tmpl w:val="9FD66350"/>
    <w:lvl w:ilvl="0" w:tplc="9132B780">
      <w:start w:val="1"/>
      <w:numFmt w:val="lowerLetter"/>
      <w:lvlText w:val="%1)"/>
      <w:lvlJc w:val="left"/>
      <w:pPr>
        <w:ind w:left="360" w:hanging="360"/>
      </w:pPr>
      <w:rPr>
        <w:rFonts w:ascii="Arial" w:eastAsia="Cambria" w:hAnsi="Arial" w:cs="Times New Roman"/>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rsids>
    <w:rsidRoot w:val="00441501"/>
    <w:rsid w:val="003D1962"/>
    <w:rsid w:val="00441501"/>
    <w:rsid w:val="00535B6E"/>
    <w:rsid w:val="005B3CCA"/>
    <w:rsid w:val="005F387F"/>
    <w:rsid w:val="00641C41"/>
    <w:rsid w:val="00892077"/>
    <w:rsid w:val="008A5ADF"/>
    <w:rsid w:val="00960BD3"/>
    <w:rsid w:val="00970FC9"/>
    <w:rsid w:val="00C610C1"/>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62E3"/>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uiPriority w:val="99"/>
    <w:semiHidden/>
    <w:unhideWhenUsed/>
    <w:rsid w:val="00C610C1"/>
    <w:pPr>
      <w:tabs>
        <w:tab w:val="center" w:pos="4703"/>
        <w:tab w:val="right" w:pos="9406"/>
      </w:tabs>
    </w:pPr>
  </w:style>
  <w:style w:type="character" w:customStyle="1" w:styleId="KopfzeileZeichen">
    <w:name w:val="Kopfzeile Zeichen"/>
    <w:basedOn w:val="Absatzstandardschriftart"/>
    <w:link w:val="Kopfzeile"/>
    <w:uiPriority w:val="99"/>
    <w:semiHidden/>
    <w:rsid w:val="00C610C1"/>
  </w:style>
  <w:style w:type="paragraph" w:styleId="Fuzeile">
    <w:name w:val="footer"/>
    <w:basedOn w:val="Standard"/>
    <w:link w:val="FuzeileZeichen"/>
    <w:uiPriority w:val="99"/>
    <w:semiHidden/>
    <w:unhideWhenUsed/>
    <w:rsid w:val="00C610C1"/>
    <w:pPr>
      <w:tabs>
        <w:tab w:val="center" w:pos="4703"/>
        <w:tab w:val="right" w:pos="9406"/>
      </w:tabs>
    </w:pPr>
  </w:style>
  <w:style w:type="character" w:customStyle="1" w:styleId="FuzeileZeichen">
    <w:name w:val="Fußzeile Zeichen"/>
    <w:basedOn w:val="Absatzstandardschriftart"/>
    <w:link w:val="Fuzeile"/>
    <w:uiPriority w:val="99"/>
    <w:semiHidden/>
    <w:rsid w:val="00C610C1"/>
  </w:style>
  <w:style w:type="paragraph" w:styleId="Listenabsatz">
    <w:name w:val="List Paragraph"/>
    <w:basedOn w:val="Standard"/>
    <w:uiPriority w:val="34"/>
    <w:qFormat/>
    <w:rsid w:val="005B3CCA"/>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header" Target="header1.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1496</Words>
  <Characters>8529</Characters>
  <Application>Microsoft Macintosh Word</Application>
  <DocSecurity>0</DocSecurity>
  <Lines>71</Lines>
  <Paragraphs>17</Paragraphs>
  <ScaleCrop>false</ScaleCrop>
  <Company>Universität Oldenburg</Company>
  <LinksUpToDate>false</LinksUpToDate>
  <CharactersWithSpaces>10474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Jutta Kretzberg</dc:creator>
  <cp:keywords/>
  <cp:lastModifiedBy>Jutta Kretzberg</cp:lastModifiedBy>
  <cp:revision>2</cp:revision>
  <cp:lastPrinted>2009-09-09T21:18:00Z</cp:lastPrinted>
  <dcterms:created xsi:type="dcterms:W3CDTF">2009-09-09T21:18:00Z</dcterms:created>
  <dcterms:modified xsi:type="dcterms:W3CDTF">2009-09-09T21:18:00Z</dcterms:modified>
</cp:coreProperties>
</file>