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DC2" w:rsidRPr="00AF2BDD" w:rsidRDefault="004C1DC2" w:rsidP="004C1DC2">
      <w:pPr>
        <w:spacing w:after="0" w:line="300" w:lineRule="exact"/>
        <w:jc w:val="center"/>
        <w:rPr>
          <w:rFonts w:ascii="Nunito Sans Light" w:hAnsi="Nunito Sans Light"/>
          <w:b/>
        </w:rPr>
      </w:pPr>
      <w:r w:rsidRPr="00AF2BDD">
        <w:rPr>
          <w:rFonts w:ascii="Nunito Sans Light" w:hAnsi="Nunito Sans Light"/>
          <w:b/>
        </w:rPr>
        <w:t>Vereinbarung über die gemeinsame bi-nationale</w:t>
      </w:r>
    </w:p>
    <w:p w:rsidR="004C1DC2" w:rsidRPr="00AF2BDD" w:rsidRDefault="004C1DC2" w:rsidP="004C1DC2">
      <w:pPr>
        <w:spacing w:after="0" w:line="300" w:lineRule="exact"/>
        <w:jc w:val="center"/>
        <w:rPr>
          <w:rFonts w:ascii="Nunito Sans Light" w:hAnsi="Nunito Sans Light"/>
          <w:b/>
        </w:rPr>
      </w:pPr>
      <w:r w:rsidRPr="00AF2BDD">
        <w:rPr>
          <w:rFonts w:ascii="Nunito Sans Light" w:hAnsi="Nunito Sans Light"/>
          <w:b/>
        </w:rPr>
        <w:t>Betreuung eines Promotionsvorhabens</w:t>
      </w:r>
    </w:p>
    <w:p w:rsidR="004C1DC2" w:rsidRPr="00AF2BDD" w:rsidRDefault="004C1DC2" w:rsidP="004C1DC2">
      <w:pPr>
        <w:spacing w:after="0" w:line="300" w:lineRule="exact"/>
        <w:rPr>
          <w:rFonts w:ascii="Nunito Sans Light" w:hAnsi="Nunito Sans Light"/>
        </w:rPr>
      </w:pPr>
    </w:p>
    <w:p w:rsidR="004C1DC2" w:rsidRPr="00AF2BDD" w:rsidRDefault="004C1DC2" w:rsidP="004C1DC2">
      <w:pPr>
        <w:spacing w:after="0" w:line="300" w:lineRule="exact"/>
        <w:jc w:val="center"/>
        <w:rPr>
          <w:rFonts w:ascii="Nunito Sans Light" w:hAnsi="Nunito Sans Light"/>
        </w:rPr>
      </w:pPr>
      <w:r w:rsidRPr="00AF2BDD">
        <w:rPr>
          <w:rFonts w:ascii="Nunito Sans Light" w:hAnsi="Nunito Sans Light"/>
        </w:rPr>
        <w:t>zwischen</w:t>
      </w:r>
    </w:p>
    <w:p w:rsidR="004C1DC2" w:rsidRPr="00AF2BDD" w:rsidRDefault="004C1DC2" w:rsidP="004C1DC2">
      <w:pPr>
        <w:spacing w:after="0" w:line="300" w:lineRule="exact"/>
        <w:rPr>
          <w:rFonts w:ascii="Nunito Sans Light" w:hAnsi="Nunito Sans Light"/>
        </w:rPr>
      </w:pPr>
    </w:p>
    <w:p w:rsidR="004C1DC2" w:rsidRPr="00AF2BDD" w:rsidRDefault="004C1DC2" w:rsidP="004C1DC2">
      <w:pPr>
        <w:spacing w:after="0" w:line="300" w:lineRule="exact"/>
        <w:rPr>
          <w:rFonts w:ascii="Nunito Sans Light" w:hAnsi="Nunito Sans Light"/>
        </w:rPr>
      </w:pPr>
      <w:r w:rsidRPr="00AF2BDD">
        <w:rPr>
          <w:rFonts w:ascii="Nunito Sans Light" w:hAnsi="Nunito Sans Light"/>
        </w:rPr>
        <w:t xml:space="preserve">der </w:t>
      </w:r>
      <w:r w:rsidRPr="00AF2BDD">
        <w:rPr>
          <w:rFonts w:ascii="Nunito Sans Light" w:hAnsi="Nunito Sans Light"/>
          <w:b/>
        </w:rPr>
        <w:t>Carl von Ossietzky Universität Oldenburg</w:t>
      </w:r>
      <w:r w:rsidRPr="00AF2BDD">
        <w:rPr>
          <w:rFonts w:ascii="Nunito Sans Light" w:hAnsi="Nunito Sans Light"/>
        </w:rPr>
        <w:t xml:space="preserve">, vertreten durch den Präsidenten Prof. Dr. </w:t>
      </w:r>
      <w:r w:rsidR="00AF2BDD">
        <w:rPr>
          <w:rFonts w:ascii="Nunito Sans Light" w:hAnsi="Nunito Sans Light"/>
        </w:rPr>
        <w:t>Ralph Bruder</w:t>
      </w:r>
      <w:r w:rsidRPr="00AF2BDD">
        <w:rPr>
          <w:rFonts w:ascii="Nunito Sans Light" w:hAnsi="Nunito Sans Light"/>
        </w:rPr>
        <w:t>, Ammerländer Heerstr. 114-118, 26129 Oldenburg,</w:t>
      </w:r>
    </w:p>
    <w:p w:rsidR="004C1DC2" w:rsidRPr="00AF2BDD" w:rsidRDefault="004C1DC2" w:rsidP="004C1DC2">
      <w:pPr>
        <w:spacing w:after="0" w:line="300" w:lineRule="exact"/>
        <w:rPr>
          <w:rFonts w:ascii="Nunito Sans Light" w:hAnsi="Nunito Sans Light"/>
          <w:u w:val="single"/>
        </w:rPr>
      </w:pPr>
    </w:p>
    <w:p w:rsidR="00AF2BDD" w:rsidRDefault="004C1DC2" w:rsidP="00AF2BDD">
      <w:pPr>
        <w:spacing w:after="0" w:line="300" w:lineRule="exact"/>
        <w:jc w:val="center"/>
        <w:rPr>
          <w:rFonts w:ascii="Nunito Sans Light" w:hAnsi="Nunito Sans Light"/>
        </w:rPr>
      </w:pPr>
      <w:r w:rsidRPr="00AF2BDD">
        <w:rPr>
          <w:rFonts w:ascii="Nunito Sans Light" w:hAnsi="Nunito Sans Light"/>
          <w:u w:val="single"/>
        </w:rPr>
        <w:t>ausführende Stelle:</w:t>
      </w:r>
      <w:r w:rsidRPr="00AF2BDD">
        <w:rPr>
          <w:rFonts w:ascii="Nunito Sans Light" w:hAnsi="Nunito Sans Light"/>
        </w:rPr>
        <w:t xml:space="preserve"> Fakultät ……………</w:t>
      </w:r>
      <w:proofErr w:type="gramStart"/>
      <w:r w:rsidRPr="00AF2BDD">
        <w:rPr>
          <w:rFonts w:ascii="Nunito Sans Light" w:hAnsi="Nunito Sans Light"/>
        </w:rPr>
        <w:t>…….</w:t>
      </w:r>
      <w:proofErr w:type="gramEnd"/>
      <w:r w:rsidRPr="00AF2BDD">
        <w:rPr>
          <w:rFonts w:ascii="Nunito Sans Light" w:hAnsi="Nunito Sans Light"/>
        </w:rPr>
        <w:t>,</w:t>
      </w:r>
    </w:p>
    <w:p w:rsidR="004C1DC2" w:rsidRPr="00AF2BDD" w:rsidRDefault="004C1DC2" w:rsidP="00AF2BDD">
      <w:pPr>
        <w:spacing w:after="0" w:line="300" w:lineRule="exact"/>
        <w:jc w:val="center"/>
        <w:rPr>
          <w:rFonts w:ascii="Nunito Sans Light" w:hAnsi="Nunito Sans Light"/>
        </w:rPr>
      </w:pPr>
      <w:r w:rsidRPr="00AF2BDD">
        <w:rPr>
          <w:rFonts w:ascii="Nunito Sans Light" w:hAnsi="Nunito Sans Light"/>
        </w:rPr>
        <w:t>vertreten durch die Dekanin/den Dekan Prof. Dr. …</w:t>
      </w:r>
    </w:p>
    <w:p w:rsidR="004C1DC2" w:rsidRPr="00AF2BDD" w:rsidRDefault="004C1DC2" w:rsidP="004C1DC2">
      <w:pPr>
        <w:spacing w:after="0" w:line="300" w:lineRule="exact"/>
        <w:rPr>
          <w:rFonts w:ascii="Nunito Sans Light" w:hAnsi="Nunito Sans Light"/>
        </w:rPr>
      </w:pPr>
    </w:p>
    <w:p w:rsidR="004C1DC2" w:rsidRPr="00AF2BDD" w:rsidRDefault="004C1DC2" w:rsidP="00AF2BDD">
      <w:pPr>
        <w:spacing w:after="0" w:line="300" w:lineRule="exact"/>
        <w:jc w:val="center"/>
        <w:rPr>
          <w:rFonts w:ascii="Nunito Sans Light" w:hAnsi="Nunito Sans Light"/>
        </w:rPr>
      </w:pPr>
      <w:r w:rsidRPr="00AF2BDD">
        <w:rPr>
          <w:rFonts w:ascii="Nunito Sans Light" w:hAnsi="Nunito Sans Light"/>
        </w:rPr>
        <w:t>- im Folgenden: Universität Oldenburg -</w:t>
      </w:r>
    </w:p>
    <w:p w:rsidR="004C1DC2" w:rsidRPr="00AF2BDD" w:rsidRDefault="004C1DC2" w:rsidP="004C1DC2">
      <w:pPr>
        <w:spacing w:after="0" w:line="300" w:lineRule="exact"/>
        <w:rPr>
          <w:rFonts w:ascii="Nunito Sans Light" w:hAnsi="Nunito Sans Light"/>
        </w:rPr>
      </w:pPr>
    </w:p>
    <w:p w:rsidR="004C1DC2" w:rsidRPr="00AF2BDD" w:rsidRDefault="004C1DC2" w:rsidP="00AF2BDD">
      <w:pPr>
        <w:spacing w:after="0" w:line="300" w:lineRule="exact"/>
        <w:jc w:val="center"/>
        <w:rPr>
          <w:rFonts w:ascii="Nunito Sans Light" w:hAnsi="Nunito Sans Light"/>
        </w:rPr>
      </w:pPr>
      <w:r w:rsidRPr="00AF2BDD">
        <w:rPr>
          <w:rFonts w:ascii="Nunito Sans Light" w:hAnsi="Nunito Sans Light"/>
        </w:rPr>
        <w:t>und</w:t>
      </w:r>
    </w:p>
    <w:p w:rsidR="004C1DC2" w:rsidRPr="00AF2BDD" w:rsidRDefault="004C1DC2" w:rsidP="004C1DC2">
      <w:pPr>
        <w:spacing w:after="0" w:line="300" w:lineRule="exact"/>
        <w:rPr>
          <w:rFonts w:ascii="Nunito Sans Light" w:hAnsi="Nunito Sans Light"/>
        </w:rPr>
      </w:pPr>
    </w:p>
    <w:p w:rsidR="004C1DC2" w:rsidRPr="00AF2BDD" w:rsidRDefault="004C1DC2" w:rsidP="00AF2BDD">
      <w:pPr>
        <w:spacing w:after="0" w:line="300" w:lineRule="exact"/>
        <w:jc w:val="center"/>
        <w:rPr>
          <w:rFonts w:ascii="Nunito Sans Light" w:hAnsi="Nunito Sans Light"/>
        </w:rPr>
      </w:pPr>
      <w:r w:rsidRPr="00AF2BDD">
        <w:rPr>
          <w:rFonts w:ascii="Nunito Sans Light" w:hAnsi="Nunito Sans Light"/>
        </w:rPr>
        <w:t>der …………………………………………………………,</w:t>
      </w:r>
    </w:p>
    <w:p w:rsidR="004C1DC2" w:rsidRPr="00AF2BDD" w:rsidRDefault="004C1DC2" w:rsidP="004C1DC2">
      <w:pPr>
        <w:spacing w:after="0" w:line="300" w:lineRule="exact"/>
        <w:rPr>
          <w:rFonts w:ascii="Nunito Sans Light" w:hAnsi="Nunito Sans Light"/>
          <w:u w:val="single"/>
        </w:rPr>
      </w:pPr>
    </w:p>
    <w:p w:rsidR="004C1DC2" w:rsidRPr="00AF2BDD" w:rsidRDefault="004C1DC2" w:rsidP="00AF2BDD">
      <w:pPr>
        <w:spacing w:after="0" w:line="300" w:lineRule="exact"/>
        <w:jc w:val="center"/>
        <w:rPr>
          <w:rFonts w:ascii="Nunito Sans Light" w:hAnsi="Nunito Sans Light"/>
        </w:rPr>
      </w:pPr>
      <w:r w:rsidRPr="00AF2BDD">
        <w:rPr>
          <w:rFonts w:ascii="Nunito Sans Light" w:hAnsi="Nunito Sans Light"/>
          <w:u w:val="single"/>
        </w:rPr>
        <w:t>ausführende Stelle:</w:t>
      </w:r>
      <w:r w:rsidRPr="00AF2BDD">
        <w:rPr>
          <w:rFonts w:ascii="Nunito Sans Light" w:hAnsi="Nunito Sans Light"/>
        </w:rPr>
        <w:t xml:space="preserve"> ……………</w:t>
      </w:r>
      <w:proofErr w:type="gramStart"/>
      <w:r w:rsidRPr="00AF2BDD">
        <w:rPr>
          <w:rFonts w:ascii="Nunito Sans Light" w:hAnsi="Nunito Sans Light"/>
        </w:rPr>
        <w:t>…….</w:t>
      </w:r>
      <w:proofErr w:type="gramEnd"/>
      <w:r w:rsidRPr="00AF2BDD">
        <w:rPr>
          <w:rFonts w:ascii="Nunito Sans Light" w:hAnsi="Nunito Sans Light"/>
        </w:rPr>
        <w:t>, vertreten durch …</w:t>
      </w:r>
    </w:p>
    <w:p w:rsidR="004C1DC2" w:rsidRPr="00AF2BDD" w:rsidRDefault="004C1DC2" w:rsidP="004C1DC2">
      <w:pPr>
        <w:spacing w:after="0" w:line="300" w:lineRule="exact"/>
        <w:rPr>
          <w:rFonts w:ascii="Nunito Sans Light" w:hAnsi="Nunito Sans Light"/>
        </w:rPr>
      </w:pPr>
    </w:p>
    <w:p w:rsidR="004C1DC2" w:rsidRPr="00AF2BDD" w:rsidRDefault="004C1DC2" w:rsidP="00AF2BDD">
      <w:pPr>
        <w:spacing w:after="0" w:line="300" w:lineRule="exact"/>
        <w:jc w:val="center"/>
        <w:rPr>
          <w:rFonts w:ascii="Nunito Sans Light" w:hAnsi="Nunito Sans Light"/>
        </w:rPr>
      </w:pPr>
      <w:r w:rsidRPr="00AF2BDD">
        <w:rPr>
          <w:rFonts w:ascii="Nunito Sans Light" w:hAnsi="Nunito Sans Light"/>
        </w:rPr>
        <w:t>- im Folgenden: Partneruniversität -</w:t>
      </w:r>
    </w:p>
    <w:p w:rsidR="004C1DC2" w:rsidRPr="00AF2BDD" w:rsidRDefault="004C1DC2" w:rsidP="004C1DC2">
      <w:pPr>
        <w:spacing w:after="0" w:line="300" w:lineRule="exact"/>
        <w:rPr>
          <w:rFonts w:ascii="Nunito Sans Light" w:hAnsi="Nunito Sans Light"/>
        </w:rPr>
      </w:pPr>
    </w:p>
    <w:p w:rsidR="004C1DC2" w:rsidRPr="00AF2BDD" w:rsidRDefault="004C1DC2" w:rsidP="004C1DC2">
      <w:pPr>
        <w:spacing w:after="0" w:line="300" w:lineRule="exact"/>
        <w:rPr>
          <w:rFonts w:ascii="Nunito Sans Light" w:hAnsi="Nunito Sans Light"/>
        </w:rPr>
      </w:pPr>
    </w:p>
    <w:p w:rsidR="004C1DC2" w:rsidRPr="00AF2BDD" w:rsidRDefault="004C1DC2" w:rsidP="004C1DC2">
      <w:pPr>
        <w:spacing w:after="0" w:line="300" w:lineRule="exact"/>
        <w:rPr>
          <w:rFonts w:ascii="Nunito Sans Light" w:hAnsi="Nunito Sans Light"/>
          <w:b/>
        </w:rPr>
      </w:pPr>
      <w:r w:rsidRPr="00AF2BDD">
        <w:rPr>
          <w:rFonts w:ascii="Nunito Sans Light" w:hAnsi="Nunito Sans Light"/>
          <w:b/>
        </w:rPr>
        <w:t>Art. 1 - Promotionsvorhaben</w:t>
      </w:r>
    </w:p>
    <w:p w:rsidR="004C1DC2" w:rsidRPr="00AF2BDD" w:rsidRDefault="004C1DC2" w:rsidP="00AF2BDD">
      <w:pPr>
        <w:pStyle w:val="Listenabsatz"/>
        <w:numPr>
          <w:ilvl w:val="0"/>
          <w:numId w:val="4"/>
        </w:numPr>
        <w:spacing w:after="0" w:line="300" w:lineRule="exact"/>
        <w:jc w:val="both"/>
        <w:rPr>
          <w:rFonts w:ascii="Nunito Sans Light" w:hAnsi="Nunito Sans Light"/>
        </w:rPr>
      </w:pPr>
      <w:r w:rsidRPr="00AF2BDD">
        <w:rPr>
          <w:rFonts w:ascii="Nunito Sans Light" w:hAnsi="Nunito Sans Light"/>
        </w:rPr>
        <w:t>Diese Vereinbarung regelt die Zusammenarbeit und die Verantwortlichkeiten der beteiligten Universitäten im gemeinsamen bi-nationalen Promotionsvorhaben von ………………………………………….</w:t>
      </w:r>
    </w:p>
    <w:p w:rsidR="004C1DC2" w:rsidRPr="00AF2BDD" w:rsidRDefault="004C1DC2" w:rsidP="004C1DC2">
      <w:pPr>
        <w:spacing w:after="0" w:line="300" w:lineRule="exact"/>
        <w:ind w:left="426" w:hanging="66"/>
        <w:rPr>
          <w:rFonts w:ascii="Nunito Sans Light" w:hAnsi="Nunito Sans Light"/>
          <w:sz w:val="18"/>
        </w:rPr>
      </w:pPr>
      <w:r w:rsidRPr="00AF2BDD">
        <w:rPr>
          <w:rFonts w:ascii="Nunito Sans Light" w:hAnsi="Nunito Sans Light"/>
          <w:sz w:val="18"/>
        </w:rPr>
        <w:t>[Name, Geb.-Datum, Anschrift der Doktorandin/des Doktoranden]</w:t>
      </w:r>
    </w:p>
    <w:p w:rsidR="004C1DC2" w:rsidRPr="00AF2BDD" w:rsidRDefault="004C1DC2" w:rsidP="00AF2BDD">
      <w:pPr>
        <w:pStyle w:val="Listenabsatz"/>
        <w:numPr>
          <w:ilvl w:val="0"/>
          <w:numId w:val="4"/>
        </w:numPr>
        <w:spacing w:after="0" w:line="300" w:lineRule="exact"/>
        <w:jc w:val="both"/>
        <w:rPr>
          <w:rFonts w:ascii="Nunito Sans Light" w:hAnsi="Nunito Sans Light"/>
        </w:rPr>
      </w:pPr>
      <w:r w:rsidRPr="00AF2BDD">
        <w:rPr>
          <w:rFonts w:ascii="Nunito Sans Light" w:hAnsi="Nunito Sans Light"/>
        </w:rPr>
        <w:t>Das Thema der Dissertation lautet ………………………</w:t>
      </w:r>
      <w:proofErr w:type="gramStart"/>
      <w:r w:rsidRPr="00AF2BDD">
        <w:rPr>
          <w:rFonts w:ascii="Nunito Sans Light" w:hAnsi="Nunito Sans Light"/>
        </w:rPr>
        <w:t>…….</w:t>
      </w:r>
      <w:proofErr w:type="gramEnd"/>
      <w:r w:rsidRPr="00AF2BDD">
        <w:rPr>
          <w:rFonts w:ascii="Nunito Sans Light" w:hAnsi="Nunito Sans Light"/>
        </w:rPr>
        <w:t>. Die Dissertation wird in deutscher/englischer Sprache verfasst.</w:t>
      </w:r>
    </w:p>
    <w:p w:rsidR="004C1DC2" w:rsidRPr="00AF2BDD" w:rsidRDefault="004C1DC2" w:rsidP="00AF2BDD">
      <w:pPr>
        <w:pStyle w:val="Listenabsatz"/>
        <w:numPr>
          <w:ilvl w:val="0"/>
          <w:numId w:val="4"/>
        </w:numPr>
        <w:spacing w:after="0" w:line="300" w:lineRule="exact"/>
        <w:jc w:val="both"/>
        <w:rPr>
          <w:rFonts w:ascii="Nunito Sans Light" w:hAnsi="Nunito Sans Light"/>
        </w:rPr>
      </w:pPr>
      <w:r w:rsidRPr="00AF2BDD">
        <w:rPr>
          <w:rFonts w:ascii="Nunito Sans Light" w:hAnsi="Nunito Sans Light"/>
        </w:rPr>
        <w:t xml:space="preserve">Die Dauer des Promotionsvorhabens beträgt voraussichtlich 3 Jahre, wobei die Dissertation etwa zu zwei Dritteln an der Universität Oldenburg und zu einem Drittel an der Partneruniversität angefertigt werden soll. </w:t>
      </w:r>
    </w:p>
    <w:p w:rsidR="004C1DC2" w:rsidRPr="00AF2BDD" w:rsidRDefault="004C1DC2" w:rsidP="004C1DC2">
      <w:pPr>
        <w:spacing w:after="0" w:line="300" w:lineRule="exact"/>
        <w:rPr>
          <w:rFonts w:ascii="Nunito Sans Light" w:hAnsi="Nunito Sans Light"/>
          <w:b/>
        </w:rPr>
      </w:pPr>
    </w:p>
    <w:p w:rsidR="004C1DC2" w:rsidRPr="00AF2BDD" w:rsidRDefault="004C1DC2" w:rsidP="004C1DC2">
      <w:pPr>
        <w:spacing w:after="0" w:line="300" w:lineRule="exact"/>
        <w:rPr>
          <w:rFonts w:ascii="Nunito Sans Light" w:hAnsi="Nunito Sans Light"/>
          <w:b/>
        </w:rPr>
      </w:pPr>
      <w:r w:rsidRPr="00AF2BDD">
        <w:rPr>
          <w:rFonts w:ascii="Nunito Sans Light" w:hAnsi="Nunito Sans Light"/>
          <w:b/>
        </w:rPr>
        <w:t>Art. 2 – Verantwortlichkeiten</w:t>
      </w:r>
    </w:p>
    <w:p w:rsidR="004C1DC2" w:rsidRPr="00AF2BDD" w:rsidRDefault="004C1DC2" w:rsidP="00AF2BDD">
      <w:pPr>
        <w:pStyle w:val="Listenabsatz"/>
        <w:numPr>
          <w:ilvl w:val="0"/>
          <w:numId w:val="6"/>
        </w:numPr>
        <w:spacing w:after="0" w:line="300" w:lineRule="exact"/>
        <w:ind w:left="357" w:hanging="357"/>
        <w:jc w:val="both"/>
        <w:rPr>
          <w:rFonts w:ascii="Nunito Sans Light" w:hAnsi="Nunito Sans Light"/>
        </w:rPr>
      </w:pPr>
      <w:r w:rsidRPr="00AF2BDD">
        <w:rPr>
          <w:rFonts w:ascii="Nunito Sans Light" w:hAnsi="Nunito Sans Light"/>
        </w:rPr>
        <w:t xml:space="preserve">Die Fakultät ... der Universität Oldenburg ist federführend verantwortlich für die Durchführung des gemeinsamen bi-nationalen Promotionsverfahrens und koordiniert die Zusammenarbeit mit der Partneruniversität. </w:t>
      </w:r>
    </w:p>
    <w:p w:rsidR="004C1DC2" w:rsidRPr="00AF2BDD" w:rsidRDefault="004C1DC2" w:rsidP="00AF2BDD">
      <w:pPr>
        <w:pStyle w:val="Listenabsatz"/>
        <w:numPr>
          <w:ilvl w:val="0"/>
          <w:numId w:val="6"/>
        </w:numPr>
        <w:spacing w:after="0" w:line="300" w:lineRule="exact"/>
        <w:ind w:left="357" w:hanging="357"/>
        <w:jc w:val="both"/>
        <w:rPr>
          <w:rFonts w:ascii="Nunito Sans Light" w:hAnsi="Nunito Sans Light"/>
        </w:rPr>
      </w:pPr>
      <w:r w:rsidRPr="00AF2BDD">
        <w:rPr>
          <w:rFonts w:ascii="Nunito Sans Light" w:hAnsi="Nunito Sans Light"/>
        </w:rPr>
        <w:t>Das Promotionsvorhaben wird in Übereinstimmung mit den rechtlichen Vorschriften beider Universitäten durchgeführt.</w:t>
      </w:r>
    </w:p>
    <w:p w:rsidR="004C1DC2" w:rsidRPr="00AF2BDD" w:rsidRDefault="004C1DC2" w:rsidP="00AF2BDD">
      <w:pPr>
        <w:pStyle w:val="Listenabsatz"/>
        <w:numPr>
          <w:ilvl w:val="0"/>
          <w:numId w:val="6"/>
        </w:numPr>
        <w:spacing w:after="0" w:line="300" w:lineRule="exact"/>
        <w:ind w:left="357" w:hanging="357"/>
        <w:jc w:val="both"/>
        <w:rPr>
          <w:rFonts w:ascii="Nunito Sans Light" w:hAnsi="Nunito Sans Light"/>
        </w:rPr>
      </w:pPr>
      <w:r w:rsidRPr="00AF2BDD">
        <w:rPr>
          <w:rFonts w:ascii="Nunito Sans Light" w:hAnsi="Nunito Sans Light"/>
        </w:rPr>
        <w:t>Ungeachtet der gemeinsamen akademischen Verantwortung für das Promotionsvorhaben trägt die Universität Oldenburg die Verantwortung für alle Verwaltungshandlungen in Bezug auf das Promotionsverfahren, insb. für die Zulassung zur Promotion, die Eröffnung des Promotionsverfahrens sowie für den Vollzug der Promotion.</w:t>
      </w:r>
    </w:p>
    <w:p w:rsidR="004C1DC2" w:rsidRPr="00AF2BDD" w:rsidRDefault="004C1DC2" w:rsidP="00AF2BDD">
      <w:pPr>
        <w:pStyle w:val="Listenabsatz"/>
        <w:numPr>
          <w:ilvl w:val="0"/>
          <w:numId w:val="6"/>
        </w:numPr>
        <w:spacing w:after="0" w:line="300" w:lineRule="exact"/>
        <w:ind w:left="357" w:hanging="357"/>
        <w:jc w:val="both"/>
        <w:rPr>
          <w:rFonts w:ascii="Nunito Sans Light" w:hAnsi="Nunito Sans Light"/>
        </w:rPr>
      </w:pPr>
      <w:r w:rsidRPr="00AF2BDD">
        <w:rPr>
          <w:rFonts w:ascii="Nunito Sans Light" w:hAnsi="Nunito Sans Light"/>
        </w:rPr>
        <w:t>Die anfallende Kosten (Reisekosten etc.) der Betreuerinnen und/oder Betreuer und sonstigen Mitglieder der Prüfungskommission werden von der jeweiligen Universität selbst getragen.</w:t>
      </w:r>
    </w:p>
    <w:p w:rsidR="004C1DC2" w:rsidRPr="00AF2BDD" w:rsidRDefault="004C1DC2" w:rsidP="004C1DC2">
      <w:pPr>
        <w:spacing w:after="0" w:line="300" w:lineRule="exact"/>
        <w:rPr>
          <w:rFonts w:ascii="Nunito Sans Light" w:hAnsi="Nunito Sans Light"/>
          <w:b/>
        </w:rPr>
      </w:pPr>
    </w:p>
    <w:p w:rsidR="004C1DC2" w:rsidRPr="00AF2BDD" w:rsidRDefault="004C1DC2" w:rsidP="004C1DC2">
      <w:pPr>
        <w:rPr>
          <w:rFonts w:ascii="Nunito Sans Light" w:hAnsi="Nunito Sans Light"/>
          <w:b/>
        </w:rPr>
      </w:pPr>
    </w:p>
    <w:p w:rsidR="004C1DC2" w:rsidRPr="00AF2BDD" w:rsidRDefault="004C1DC2" w:rsidP="004C1DC2">
      <w:pPr>
        <w:spacing w:after="0" w:line="300" w:lineRule="exact"/>
        <w:rPr>
          <w:rFonts w:ascii="Nunito Sans Light" w:hAnsi="Nunito Sans Light"/>
          <w:b/>
        </w:rPr>
      </w:pPr>
      <w:r w:rsidRPr="00AF2BDD">
        <w:rPr>
          <w:rFonts w:ascii="Nunito Sans Light" w:hAnsi="Nunito Sans Light"/>
          <w:b/>
        </w:rPr>
        <w:t>Art. 3 – Betreuung, Prüfungskommission</w:t>
      </w:r>
    </w:p>
    <w:p w:rsidR="004C1DC2" w:rsidRPr="00AF2BDD" w:rsidRDefault="004C1DC2" w:rsidP="00AF2BDD">
      <w:pPr>
        <w:pStyle w:val="Listenabsatz"/>
        <w:numPr>
          <w:ilvl w:val="0"/>
          <w:numId w:val="2"/>
        </w:numPr>
        <w:spacing w:after="0" w:line="300" w:lineRule="exact"/>
        <w:jc w:val="both"/>
        <w:rPr>
          <w:rFonts w:ascii="Nunito Sans Light" w:hAnsi="Nunito Sans Light"/>
        </w:rPr>
      </w:pPr>
      <w:r w:rsidRPr="00AF2BDD">
        <w:rPr>
          <w:rFonts w:ascii="Nunito Sans Light" w:hAnsi="Nunito Sans Light"/>
        </w:rPr>
        <w:t>Betreuerin/Betreuer der Dissertation, die/der zugleich Erstreferentin/Erstreferent ist, ist ……………………………………………</w:t>
      </w:r>
    </w:p>
    <w:p w:rsidR="004C1DC2" w:rsidRPr="00AF2BDD" w:rsidRDefault="004C1DC2" w:rsidP="00AF2BDD">
      <w:pPr>
        <w:pStyle w:val="Listenabsatz"/>
        <w:numPr>
          <w:ilvl w:val="0"/>
          <w:numId w:val="2"/>
        </w:numPr>
        <w:spacing w:after="0" w:line="300" w:lineRule="exact"/>
        <w:jc w:val="both"/>
        <w:rPr>
          <w:rFonts w:ascii="Nunito Sans Light" w:hAnsi="Nunito Sans Light"/>
        </w:rPr>
      </w:pPr>
      <w:r w:rsidRPr="00AF2BDD">
        <w:rPr>
          <w:rFonts w:ascii="Nunito Sans Light" w:hAnsi="Nunito Sans Light"/>
        </w:rPr>
        <w:t>Korreferentin/Korreferent ist ……………………………………</w:t>
      </w:r>
      <w:proofErr w:type="gramStart"/>
      <w:r w:rsidRPr="00AF2BDD">
        <w:rPr>
          <w:rFonts w:ascii="Nunito Sans Light" w:hAnsi="Nunito Sans Light"/>
        </w:rPr>
        <w:t>…….</w:t>
      </w:r>
      <w:proofErr w:type="gramEnd"/>
      <w:r w:rsidRPr="00AF2BDD">
        <w:rPr>
          <w:rFonts w:ascii="Nunito Sans Light" w:hAnsi="Nunito Sans Light"/>
        </w:rPr>
        <w:t>., die/der zugleich die Betreuung der Dissertation auf Seiten der Universität Oldenburg/Partneruniversität wahrnimmt.</w:t>
      </w:r>
    </w:p>
    <w:p w:rsidR="004C1DC2" w:rsidRPr="00AF2BDD" w:rsidRDefault="004C1DC2" w:rsidP="00AF2BDD">
      <w:pPr>
        <w:pStyle w:val="Listenabsatz"/>
        <w:numPr>
          <w:ilvl w:val="0"/>
          <w:numId w:val="2"/>
        </w:numPr>
        <w:spacing w:after="0" w:line="300" w:lineRule="exact"/>
        <w:jc w:val="both"/>
        <w:rPr>
          <w:rFonts w:ascii="Nunito Sans Light" w:hAnsi="Nunito Sans Light"/>
        </w:rPr>
      </w:pPr>
      <w:r w:rsidRPr="00AF2BDD">
        <w:rPr>
          <w:rFonts w:ascii="Nunito Sans Light" w:hAnsi="Nunito Sans Light"/>
        </w:rPr>
        <w:t>Die Betreuerinnen und/oder Betreuer nehmen die Betreuung gemeinsam und in enger Abstimmung wahr.</w:t>
      </w:r>
    </w:p>
    <w:p w:rsidR="004C1DC2" w:rsidRPr="00AF2BDD" w:rsidRDefault="004C1DC2" w:rsidP="00AF2BDD">
      <w:pPr>
        <w:pStyle w:val="Listenabsatz"/>
        <w:numPr>
          <w:ilvl w:val="0"/>
          <w:numId w:val="2"/>
        </w:numPr>
        <w:spacing w:after="0" w:line="300" w:lineRule="exact"/>
        <w:jc w:val="both"/>
        <w:rPr>
          <w:rFonts w:ascii="Nunito Sans Light" w:hAnsi="Nunito Sans Light"/>
        </w:rPr>
      </w:pPr>
      <w:r w:rsidRPr="00AF2BDD">
        <w:rPr>
          <w:rFonts w:ascii="Nunito Sans Light" w:hAnsi="Nunito Sans Light"/>
        </w:rPr>
        <w:t xml:space="preserve">Die gemeinsame bi-nationale Prüfungskommission wird in Abstimmung beider Universitäten und nach Maßgabe der jeweiligen Promotionsordnungen paritätisch gebildet. Sie besteht aus … </w:t>
      </w:r>
    </w:p>
    <w:p w:rsidR="004C1DC2" w:rsidRPr="00AF2BDD" w:rsidRDefault="004C1DC2" w:rsidP="004C1DC2">
      <w:pPr>
        <w:spacing w:after="0" w:line="300" w:lineRule="exact"/>
        <w:rPr>
          <w:rFonts w:ascii="Nunito Sans Light" w:hAnsi="Nunito Sans Light"/>
        </w:rPr>
      </w:pPr>
    </w:p>
    <w:p w:rsidR="004C1DC2" w:rsidRPr="00AF2BDD" w:rsidRDefault="004C1DC2" w:rsidP="004C1DC2">
      <w:pPr>
        <w:tabs>
          <w:tab w:val="left" w:pos="284"/>
        </w:tabs>
        <w:spacing w:after="0"/>
        <w:ind w:left="284"/>
        <w:rPr>
          <w:rFonts w:ascii="Nunito Sans Light" w:hAnsi="Nunito Sans Light"/>
        </w:rPr>
      </w:pPr>
      <w:r w:rsidRPr="00AF2BDD">
        <w:rPr>
          <w:rFonts w:ascii="Nunito Sans Light" w:hAnsi="Nunito Sans Light"/>
        </w:rPr>
        <w:t>……………………………………………</w:t>
      </w:r>
    </w:p>
    <w:p w:rsidR="004C1DC2" w:rsidRPr="00AF2BDD" w:rsidRDefault="004C1DC2" w:rsidP="004C1DC2">
      <w:pPr>
        <w:tabs>
          <w:tab w:val="left" w:pos="284"/>
        </w:tabs>
        <w:spacing w:after="0"/>
        <w:ind w:left="284"/>
        <w:rPr>
          <w:rFonts w:ascii="Nunito Sans Light" w:hAnsi="Nunito Sans Light"/>
        </w:rPr>
      </w:pPr>
      <w:r w:rsidRPr="00AF2BDD">
        <w:rPr>
          <w:rFonts w:ascii="Nunito Sans Light" w:hAnsi="Nunito Sans Light"/>
        </w:rPr>
        <w:t>……………………………………………</w:t>
      </w:r>
    </w:p>
    <w:p w:rsidR="004C1DC2" w:rsidRPr="00AF2BDD" w:rsidRDefault="004C1DC2" w:rsidP="004C1DC2">
      <w:pPr>
        <w:tabs>
          <w:tab w:val="left" w:pos="284"/>
        </w:tabs>
        <w:spacing w:after="0"/>
        <w:ind w:left="284"/>
        <w:rPr>
          <w:rFonts w:ascii="Nunito Sans Light" w:hAnsi="Nunito Sans Light"/>
        </w:rPr>
      </w:pPr>
      <w:r w:rsidRPr="00AF2BDD">
        <w:rPr>
          <w:rFonts w:ascii="Nunito Sans Light" w:hAnsi="Nunito Sans Light"/>
        </w:rPr>
        <w:t>……………………………………………</w:t>
      </w:r>
    </w:p>
    <w:p w:rsidR="004C1DC2" w:rsidRPr="00AF2BDD" w:rsidRDefault="004C1DC2" w:rsidP="004C1DC2">
      <w:pPr>
        <w:tabs>
          <w:tab w:val="left" w:pos="284"/>
        </w:tabs>
        <w:spacing w:after="0"/>
        <w:ind w:left="284"/>
        <w:rPr>
          <w:rFonts w:ascii="Nunito Sans Light" w:hAnsi="Nunito Sans Light"/>
        </w:rPr>
      </w:pPr>
      <w:r w:rsidRPr="00AF2BDD">
        <w:rPr>
          <w:rFonts w:ascii="Nunito Sans Light" w:hAnsi="Nunito Sans Light"/>
        </w:rPr>
        <w:t>……………………………………………</w:t>
      </w:r>
    </w:p>
    <w:p w:rsidR="004C1DC2" w:rsidRPr="00AF2BDD" w:rsidRDefault="004C1DC2" w:rsidP="004C1DC2">
      <w:pPr>
        <w:tabs>
          <w:tab w:val="left" w:pos="284"/>
        </w:tabs>
        <w:spacing w:after="0"/>
        <w:ind w:left="284"/>
        <w:rPr>
          <w:rFonts w:ascii="Nunito Sans Light" w:hAnsi="Nunito Sans Light"/>
        </w:rPr>
      </w:pPr>
      <w:r w:rsidRPr="00AF2BDD">
        <w:rPr>
          <w:rFonts w:ascii="Nunito Sans Light" w:hAnsi="Nunito Sans Light"/>
        </w:rPr>
        <w:t>……………………………………………</w:t>
      </w:r>
    </w:p>
    <w:p w:rsidR="004C1DC2" w:rsidRPr="00AF2BDD" w:rsidRDefault="004C1DC2" w:rsidP="004C1DC2">
      <w:pPr>
        <w:spacing w:after="0" w:line="300" w:lineRule="exact"/>
        <w:rPr>
          <w:rFonts w:ascii="Nunito Sans Light" w:hAnsi="Nunito Sans Light"/>
        </w:rPr>
      </w:pPr>
    </w:p>
    <w:p w:rsidR="004C1DC2" w:rsidRPr="00AF2BDD" w:rsidRDefault="004C1DC2" w:rsidP="004C1DC2">
      <w:pPr>
        <w:pStyle w:val="Listenabsatz"/>
        <w:spacing w:after="0" w:line="300" w:lineRule="exact"/>
        <w:ind w:left="360"/>
        <w:rPr>
          <w:rFonts w:ascii="Nunito Sans Light" w:hAnsi="Nunito Sans Light"/>
        </w:rPr>
      </w:pPr>
    </w:p>
    <w:p w:rsidR="004C1DC2" w:rsidRPr="00AF2BDD" w:rsidRDefault="004C1DC2" w:rsidP="004C1DC2">
      <w:pPr>
        <w:spacing w:after="0" w:line="300" w:lineRule="exact"/>
        <w:rPr>
          <w:rFonts w:ascii="Nunito Sans Light" w:hAnsi="Nunito Sans Light"/>
          <w:b/>
        </w:rPr>
      </w:pPr>
      <w:r w:rsidRPr="00AF2BDD">
        <w:rPr>
          <w:rFonts w:ascii="Nunito Sans Light" w:hAnsi="Nunito Sans Light"/>
          <w:b/>
        </w:rPr>
        <w:t xml:space="preserve">Art. 4 - Disputation </w:t>
      </w:r>
    </w:p>
    <w:p w:rsidR="004C1DC2" w:rsidRPr="00AF2BDD" w:rsidRDefault="004C1DC2" w:rsidP="004C1DC2">
      <w:pPr>
        <w:pStyle w:val="Listenabsatz"/>
        <w:numPr>
          <w:ilvl w:val="0"/>
          <w:numId w:val="3"/>
        </w:numPr>
        <w:spacing w:after="0" w:line="300" w:lineRule="exact"/>
        <w:rPr>
          <w:rFonts w:ascii="Nunito Sans Light" w:hAnsi="Nunito Sans Light"/>
        </w:rPr>
      </w:pPr>
      <w:r w:rsidRPr="00AF2BDD">
        <w:rPr>
          <w:rFonts w:ascii="Nunito Sans Light" w:hAnsi="Nunito Sans Light"/>
        </w:rPr>
        <w:t>Die Disputation wird an der Universität Oldenburg/Partneruniversität durchgeführt.</w:t>
      </w:r>
    </w:p>
    <w:p w:rsidR="004C1DC2" w:rsidRPr="00AF2BDD" w:rsidRDefault="004C1DC2" w:rsidP="00AF2BDD">
      <w:pPr>
        <w:pStyle w:val="Listenabsatz"/>
        <w:numPr>
          <w:ilvl w:val="0"/>
          <w:numId w:val="3"/>
        </w:numPr>
        <w:spacing w:after="0" w:line="300" w:lineRule="exact"/>
        <w:jc w:val="both"/>
        <w:rPr>
          <w:rFonts w:ascii="Nunito Sans Light" w:hAnsi="Nunito Sans Light"/>
        </w:rPr>
      </w:pPr>
      <w:r w:rsidRPr="00AF2BDD">
        <w:rPr>
          <w:rFonts w:ascii="Nunito Sans Light" w:hAnsi="Nunito Sans Light"/>
        </w:rPr>
        <w:t>Die Disputation wird in deutscher/englischer Sprache durchgeführt.</w:t>
      </w:r>
    </w:p>
    <w:p w:rsidR="004C1DC2" w:rsidRPr="00AF2BDD" w:rsidRDefault="004C1DC2" w:rsidP="004C1DC2">
      <w:pPr>
        <w:spacing w:after="0" w:line="300" w:lineRule="exact"/>
        <w:rPr>
          <w:rFonts w:ascii="Nunito Sans Light" w:hAnsi="Nunito Sans Light"/>
        </w:rPr>
      </w:pPr>
    </w:p>
    <w:p w:rsidR="004C1DC2" w:rsidRPr="00AF2BDD" w:rsidRDefault="004C1DC2" w:rsidP="004C1DC2">
      <w:pPr>
        <w:spacing w:after="0" w:line="300" w:lineRule="exact"/>
        <w:rPr>
          <w:rFonts w:ascii="Nunito Sans Light" w:hAnsi="Nunito Sans Light"/>
          <w:b/>
        </w:rPr>
      </w:pPr>
      <w:r w:rsidRPr="00AF2BDD">
        <w:rPr>
          <w:rFonts w:ascii="Nunito Sans Light" w:hAnsi="Nunito Sans Light"/>
          <w:b/>
        </w:rPr>
        <w:t>Art. 5 – Veröffentlichung</w:t>
      </w:r>
    </w:p>
    <w:p w:rsidR="004C1DC2" w:rsidRPr="00AF2BDD" w:rsidRDefault="004C1DC2" w:rsidP="00AF2BDD">
      <w:pPr>
        <w:spacing w:after="0" w:line="300" w:lineRule="exact"/>
        <w:jc w:val="both"/>
        <w:rPr>
          <w:rFonts w:ascii="Nunito Sans Light" w:hAnsi="Nunito Sans Light"/>
        </w:rPr>
      </w:pPr>
      <w:r w:rsidRPr="00AF2BDD">
        <w:rPr>
          <w:rFonts w:ascii="Nunito Sans Light" w:hAnsi="Nunito Sans Light"/>
        </w:rPr>
        <w:t>Die Veröffentlichung der Dissertation erfolgt nach den Regeln der Promotionsordnung der FK … der Universität Oldenburg. Das geistige Eigentum der Doktorandin oder des Doktoranden an ihrer oder seiner Dissertation bleibt von der Veröffentlichung unberührt.</w:t>
      </w:r>
    </w:p>
    <w:p w:rsidR="004C1DC2" w:rsidRPr="00AF2BDD" w:rsidRDefault="004C1DC2" w:rsidP="004C1DC2">
      <w:pPr>
        <w:spacing w:after="0" w:line="300" w:lineRule="exact"/>
        <w:rPr>
          <w:rFonts w:ascii="Nunito Sans Light" w:hAnsi="Nunito Sans Light"/>
        </w:rPr>
      </w:pPr>
    </w:p>
    <w:p w:rsidR="004C1DC2" w:rsidRPr="00AF2BDD" w:rsidRDefault="004C1DC2" w:rsidP="004C1DC2">
      <w:pPr>
        <w:spacing w:after="0" w:line="300" w:lineRule="exact"/>
        <w:rPr>
          <w:rFonts w:ascii="Nunito Sans Light" w:hAnsi="Nunito Sans Light"/>
          <w:b/>
        </w:rPr>
      </w:pPr>
      <w:r w:rsidRPr="00AF2BDD">
        <w:rPr>
          <w:rFonts w:ascii="Nunito Sans Light" w:hAnsi="Nunito Sans Light"/>
          <w:b/>
        </w:rPr>
        <w:t>Art. 6 – Gemeinsamer Doktorgrad</w:t>
      </w:r>
    </w:p>
    <w:p w:rsidR="004C1DC2" w:rsidRPr="00AF2BDD" w:rsidRDefault="004C1DC2" w:rsidP="00AF2BDD">
      <w:pPr>
        <w:spacing w:after="0" w:line="300" w:lineRule="exact"/>
        <w:jc w:val="both"/>
        <w:rPr>
          <w:rFonts w:ascii="Nunito Sans Light" w:hAnsi="Nunito Sans Light"/>
        </w:rPr>
      </w:pPr>
      <w:r w:rsidRPr="00AF2BDD">
        <w:rPr>
          <w:rFonts w:ascii="Nunito Sans Light" w:hAnsi="Nunito Sans Light"/>
        </w:rPr>
        <w:t xml:space="preserve">Nach erfolgreichem Abschluss des Promotionsverfahrens verleihen beide Universitäten gemeinsam den Doktorgrad, der in </w:t>
      </w:r>
      <w:r w:rsidR="00DE35E9" w:rsidRPr="00AF2BDD">
        <w:rPr>
          <w:rFonts w:ascii="Nunito Sans Light" w:hAnsi="Nunito Sans Light"/>
        </w:rPr>
        <w:t xml:space="preserve">der </w:t>
      </w:r>
      <w:r w:rsidRPr="00AF2BDD">
        <w:rPr>
          <w:rFonts w:ascii="Nunito Sans Light" w:hAnsi="Nunito Sans Light"/>
        </w:rPr>
        <w:t>deutschen Fassung „Dr. …“ oder in der ……</w:t>
      </w:r>
      <w:r w:rsidR="00DE35E9" w:rsidRPr="00AF2BDD">
        <w:rPr>
          <w:rFonts w:ascii="Nunito Sans Light" w:hAnsi="Nunito Sans Light"/>
        </w:rPr>
        <w:t>……</w:t>
      </w:r>
      <w:r w:rsidRPr="00AF2BDD">
        <w:rPr>
          <w:rFonts w:ascii="Nunito Sans Light" w:hAnsi="Nunito Sans Light"/>
        </w:rPr>
        <w:t>……… Fassung „…</w:t>
      </w:r>
      <w:r w:rsidR="00DE35E9" w:rsidRPr="00AF2BDD">
        <w:rPr>
          <w:rFonts w:ascii="Nunito Sans Light" w:hAnsi="Nunito Sans Light"/>
        </w:rPr>
        <w:t>….</w:t>
      </w:r>
      <w:r w:rsidRPr="00AF2BDD">
        <w:rPr>
          <w:rFonts w:ascii="Nunito Sans Light" w:hAnsi="Nunito Sans Light"/>
        </w:rPr>
        <w:t xml:space="preserve">“ geführt werden kann, und stellen eine gemeinsame Promotionsurkunde aus, in der auf das gemeinsame Promotionsverfahren und die gemeinsame Verleihung des Doktorgrades hingewiesen wird. </w:t>
      </w:r>
    </w:p>
    <w:p w:rsidR="004C1DC2" w:rsidRPr="00AF2BDD" w:rsidRDefault="004C1DC2" w:rsidP="004C1DC2">
      <w:pPr>
        <w:spacing w:after="0" w:line="300" w:lineRule="exact"/>
        <w:rPr>
          <w:rFonts w:ascii="Nunito Sans Light" w:hAnsi="Nunito Sans Light"/>
        </w:rPr>
      </w:pPr>
    </w:p>
    <w:p w:rsidR="004C1DC2" w:rsidRPr="00AF2BDD" w:rsidRDefault="004C1DC2" w:rsidP="004C1DC2">
      <w:pPr>
        <w:spacing w:after="0" w:line="300" w:lineRule="exact"/>
        <w:rPr>
          <w:rFonts w:ascii="Nunito Sans Light" w:hAnsi="Nunito Sans Light"/>
          <w:b/>
        </w:rPr>
      </w:pPr>
      <w:r w:rsidRPr="00AF2BDD">
        <w:rPr>
          <w:rFonts w:ascii="Nunito Sans Light" w:hAnsi="Nunito Sans Light"/>
          <w:b/>
        </w:rPr>
        <w:t>Art. 7 – Einschreibung, Gebühren, Versicherung</w:t>
      </w:r>
    </w:p>
    <w:p w:rsidR="004C1DC2" w:rsidRPr="00AF2BDD" w:rsidRDefault="004C1DC2" w:rsidP="00AF2BDD">
      <w:pPr>
        <w:pStyle w:val="Listenabsatz"/>
        <w:numPr>
          <w:ilvl w:val="0"/>
          <w:numId w:val="1"/>
        </w:numPr>
        <w:spacing w:after="0" w:line="300" w:lineRule="exact"/>
        <w:ind w:left="357" w:hanging="357"/>
        <w:jc w:val="both"/>
        <w:rPr>
          <w:rFonts w:ascii="Nunito Sans Light" w:hAnsi="Nunito Sans Light"/>
        </w:rPr>
      </w:pPr>
      <w:r w:rsidRPr="00AF2BDD">
        <w:rPr>
          <w:rFonts w:ascii="Nunito Sans Light" w:hAnsi="Nunito Sans Light"/>
        </w:rPr>
        <w:t>Die Doktorandin oder der Doktorand schreibt sich an beiden Universitäten im Rahmen der dortigen Vorschriften ein. Die Einschreibung erfolgt erstmalig zum …………………</w:t>
      </w:r>
    </w:p>
    <w:p w:rsidR="004C1DC2" w:rsidRPr="00AF2BDD" w:rsidRDefault="004C1DC2" w:rsidP="00AF2BDD">
      <w:pPr>
        <w:pStyle w:val="Listenabsatz"/>
        <w:numPr>
          <w:ilvl w:val="0"/>
          <w:numId w:val="1"/>
        </w:numPr>
        <w:spacing w:after="0" w:line="300" w:lineRule="exact"/>
        <w:ind w:left="357" w:hanging="357"/>
        <w:jc w:val="both"/>
        <w:rPr>
          <w:rFonts w:ascii="Nunito Sans Light" w:hAnsi="Nunito Sans Light"/>
        </w:rPr>
      </w:pPr>
      <w:r w:rsidRPr="00AF2BDD">
        <w:rPr>
          <w:rFonts w:ascii="Nunito Sans Light" w:hAnsi="Nunito Sans Light"/>
        </w:rPr>
        <w:t>Die Universität Oldenburg erhebt die nach dem Niedersächsischen Hochschulgesetz in der jeweils geltenden Fassung fälligen Gebühren und Beiträge. Sofern dies rechtlich zulässig ist, werden Gebühren und Beiträge an der Partneruniversität nicht erhoben.</w:t>
      </w:r>
    </w:p>
    <w:p w:rsidR="004C1DC2" w:rsidRPr="00AF2BDD" w:rsidRDefault="004C1DC2" w:rsidP="00AF2BDD">
      <w:pPr>
        <w:pStyle w:val="Listenabsatz"/>
        <w:numPr>
          <w:ilvl w:val="0"/>
          <w:numId w:val="1"/>
        </w:numPr>
        <w:spacing w:after="0" w:line="300" w:lineRule="exact"/>
        <w:ind w:left="357" w:hanging="357"/>
        <w:jc w:val="both"/>
        <w:rPr>
          <w:rFonts w:ascii="Nunito Sans Light" w:hAnsi="Nunito Sans Light"/>
        </w:rPr>
      </w:pPr>
      <w:r w:rsidRPr="00AF2BDD">
        <w:rPr>
          <w:rFonts w:ascii="Nunito Sans Light" w:hAnsi="Nunito Sans Light"/>
        </w:rPr>
        <w:t xml:space="preserve">Die Doktorandin/der Doktorand ist nach Maßgabe der jeweiligen gesetzlichen Regelungen durch die jeweilige Universität gesetzlich unfallversichert. Im Übrigen ist die Doktorandin oder  der Doktorand selbst verantwortlich für die ausreichende Absicherung gegen Risiken durch Krankheit oder Haftung gegenüber Dritten. </w:t>
      </w:r>
    </w:p>
    <w:p w:rsidR="004C1DC2" w:rsidRPr="00AF2BDD" w:rsidRDefault="004C1DC2" w:rsidP="004C1DC2">
      <w:pPr>
        <w:spacing w:after="0" w:line="300" w:lineRule="exact"/>
        <w:rPr>
          <w:rFonts w:ascii="Nunito Sans Light" w:hAnsi="Nunito Sans Light"/>
        </w:rPr>
      </w:pPr>
    </w:p>
    <w:p w:rsidR="004C1DC2" w:rsidRPr="00AF2BDD" w:rsidRDefault="004C1DC2" w:rsidP="004C1DC2">
      <w:pPr>
        <w:spacing w:after="0" w:line="300" w:lineRule="exact"/>
        <w:rPr>
          <w:rFonts w:ascii="Nunito Sans Light" w:hAnsi="Nunito Sans Light"/>
          <w:b/>
        </w:rPr>
      </w:pPr>
      <w:r w:rsidRPr="00AF2BDD">
        <w:rPr>
          <w:rFonts w:ascii="Nunito Sans Light" w:hAnsi="Nunito Sans Light"/>
          <w:b/>
        </w:rPr>
        <w:lastRenderedPageBreak/>
        <w:t>Art. 8 - Inkrafttreten, Laufzeit und Kündigung, Schlussbestimmungen</w:t>
      </w:r>
    </w:p>
    <w:p w:rsidR="004C1DC2" w:rsidRPr="00AF2BDD" w:rsidRDefault="004C1DC2" w:rsidP="00AF2BDD">
      <w:pPr>
        <w:pStyle w:val="Listenabsatz"/>
        <w:numPr>
          <w:ilvl w:val="0"/>
          <w:numId w:val="5"/>
        </w:numPr>
        <w:spacing w:after="0" w:line="300" w:lineRule="exact"/>
        <w:ind w:left="357" w:hanging="357"/>
        <w:jc w:val="both"/>
        <w:rPr>
          <w:rFonts w:ascii="Nunito Sans Light" w:hAnsi="Nunito Sans Light"/>
        </w:rPr>
      </w:pPr>
      <w:r w:rsidRPr="00AF2BDD">
        <w:rPr>
          <w:rFonts w:ascii="Nunito Sans Light" w:hAnsi="Nunito Sans Light"/>
        </w:rPr>
        <w:t xml:space="preserve">Diese Vereinbarung tritt mit Unterzeichnung in Kraft und wird für die Dauer von … Jahren geschlossen.  Sie endet automatisch mit der Bestandskraft der Entscheidung über den erfolgreichen oder erfolglosen Abschluss des Promotionsverfahrens. </w:t>
      </w:r>
    </w:p>
    <w:p w:rsidR="004C1DC2" w:rsidRPr="00AF2BDD" w:rsidRDefault="004C1DC2" w:rsidP="004C1DC2">
      <w:pPr>
        <w:pStyle w:val="Listenabsatz"/>
        <w:numPr>
          <w:ilvl w:val="0"/>
          <w:numId w:val="5"/>
        </w:numPr>
        <w:spacing w:after="0" w:line="300" w:lineRule="exact"/>
        <w:ind w:left="357" w:hanging="357"/>
        <w:rPr>
          <w:rFonts w:ascii="Nunito Sans Light" w:hAnsi="Nunito Sans Light"/>
        </w:rPr>
      </w:pPr>
      <w:r w:rsidRPr="00AF2BDD">
        <w:rPr>
          <w:rFonts w:ascii="Nunito Sans Light" w:hAnsi="Nunito Sans Light"/>
        </w:rPr>
        <w:t>Das Recht zur ordentlichen Kündigung ist ausgeschlossen.</w:t>
      </w:r>
    </w:p>
    <w:p w:rsidR="004C1DC2" w:rsidRPr="00AF2BDD" w:rsidRDefault="004C1DC2" w:rsidP="00AF2BDD">
      <w:pPr>
        <w:pStyle w:val="Listenabsatz"/>
        <w:numPr>
          <w:ilvl w:val="0"/>
          <w:numId w:val="5"/>
        </w:numPr>
        <w:spacing w:after="0" w:line="300" w:lineRule="exact"/>
        <w:ind w:left="357" w:hanging="357"/>
        <w:jc w:val="both"/>
        <w:rPr>
          <w:rFonts w:ascii="Nunito Sans Light" w:hAnsi="Nunito Sans Light"/>
        </w:rPr>
      </w:pPr>
      <w:r w:rsidRPr="00AF2BDD">
        <w:rPr>
          <w:rFonts w:ascii="Nunito Sans Light" w:hAnsi="Nunito Sans Light"/>
        </w:rPr>
        <w:t>Mündliche Nebenabreden bestehen nicht. Änderungen oder Ergä</w:t>
      </w:r>
      <w:bookmarkStart w:id="0" w:name="_GoBack"/>
      <w:bookmarkEnd w:id="0"/>
      <w:r w:rsidRPr="00AF2BDD">
        <w:rPr>
          <w:rFonts w:ascii="Nunito Sans Light" w:hAnsi="Nunito Sans Light"/>
        </w:rPr>
        <w:t>nzungen dieser Vereinbarung einschließlich der Aufhebung dieser Schriftformklausel bedürfen der Schriftform.</w:t>
      </w:r>
    </w:p>
    <w:p w:rsidR="004C1DC2" w:rsidRPr="00AF2BDD" w:rsidRDefault="004C1DC2" w:rsidP="00AF2BDD">
      <w:pPr>
        <w:pStyle w:val="Listenabsatz"/>
        <w:numPr>
          <w:ilvl w:val="0"/>
          <w:numId w:val="5"/>
        </w:numPr>
        <w:spacing w:after="0" w:line="300" w:lineRule="exact"/>
        <w:ind w:left="357" w:hanging="357"/>
        <w:jc w:val="both"/>
        <w:rPr>
          <w:rFonts w:ascii="Nunito Sans Light" w:hAnsi="Nunito Sans Light"/>
        </w:rPr>
      </w:pPr>
      <w:r w:rsidRPr="00AF2BDD">
        <w:rPr>
          <w:rFonts w:ascii="Nunito Sans Light" w:hAnsi="Nunito Sans Light"/>
        </w:rPr>
        <w:t>Die Unwirksamkeit oder Undurchführbarkeit einer oder mehrerer Bestimmungen dieser Vereinbarung lässt die Wirksamkeit der übrigen Bestimmungen unberührt. Die Vertragspartner verpflichten sich, die unwirksame oder undurchführbare Bestimmung durch eine wirksame durchführbare Regelung zu ersetzen, die dem Zweck der unwirksamen oder undurchführbaren Bestimmung möglichst nahe kommt. Dasselbe gilt entsprechend im Falle einer Vertragslücke.</w:t>
      </w:r>
    </w:p>
    <w:p w:rsidR="004C1DC2" w:rsidRPr="00AF2BDD" w:rsidRDefault="004C1DC2" w:rsidP="004C1DC2">
      <w:pPr>
        <w:rPr>
          <w:rFonts w:ascii="Nunito Sans Light" w:hAnsi="Nunito Sans Ligh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709"/>
        <w:gridCol w:w="4358"/>
      </w:tblGrid>
      <w:tr w:rsidR="004C1DC2" w:rsidRPr="00AF2BDD" w:rsidTr="004C2331">
        <w:tc>
          <w:tcPr>
            <w:tcW w:w="4219" w:type="dxa"/>
            <w:tcBorders>
              <w:bottom w:val="single" w:sz="4" w:space="0" w:color="auto"/>
            </w:tcBorders>
          </w:tcPr>
          <w:p w:rsidR="004C1DC2" w:rsidRPr="00AF2BDD" w:rsidRDefault="004C1DC2" w:rsidP="004C2331">
            <w:pPr>
              <w:spacing w:line="300" w:lineRule="exact"/>
              <w:rPr>
                <w:rFonts w:ascii="Nunito Sans Light" w:hAnsi="Nunito Sans Light"/>
                <w:b/>
              </w:rPr>
            </w:pPr>
            <w:r w:rsidRPr="00AF2BDD">
              <w:rPr>
                <w:rFonts w:ascii="Nunito Sans Light" w:hAnsi="Nunito Sans Light"/>
                <w:b/>
              </w:rPr>
              <w:t>Carl von Ossietzky Universität Oldenburg</w:t>
            </w:r>
          </w:p>
          <w:p w:rsidR="004C1DC2" w:rsidRPr="00AF2BDD" w:rsidRDefault="004C1DC2" w:rsidP="004C2331">
            <w:pPr>
              <w:spacing w:line="300" w:lineRule="exact"/>
              <w:rPr>
                <w:rFonts w:ascii="Nunito Sans Light" w:hAnsi="Nunito Sans Light"/>
                <w:b/>
              </w:rPr>
            </w:pPr>
          </w:p>
          <w:p w:rsidR="004C1DC2" w:rsidRPr="00AF2BDD" w:rsidRDefault="004C1DC2" w:rsidP="004C2331">
            <w:pPr>
              <w:spacing w:line="300" w:lineRule="exact"/>
              <w:rPr>
                <w:rFonts w:ascii="Nunito Sans Light" w:hAnsi="Nunito Sans Light"/>
                <w:b/>
              </w:rPr>
            </w:pPr>
          </w:p>
          <w:p w:rsidR="004C1DC2" w:rsidRPr="00AF2BDD" w:rsidRDefault="004C1DC2" w:rsidP="004C2331">
            <w:pPr>
              <w:spacing w:line="300" w:lineRule="exact"/>
              <w:rPr>
                <w:rFonts w:ascii="Nunito Sans Light" w:hAnsi="Nunito Sans Light"/>
                <w:b/>
              </w:rPr>
            </w:pPr>
          </w:p>
          <w:p w:rsidR="004C1DC2" w:rsidRPr="00AF2BDD" w:rsidRDefault="004C1DC2" w:rsidP="004C2331">
            <w:pPr>
              <w:spacing w:line="300" w:lineRule="exact"/>
              <w:rPr>
                <w:rFonts w:ascii="Nunito Sans Light" w:hAnsi="Nunito Sans Light"/>
                <w:b/>
              </w:rPr>
            </w:pPr>
          </w:p>
        </w:tc>
        <w:tc>
          <w:tcPr>
            <w:tcW w:w="709" w:type="dxa"/>
          </w:tcPr>
          <w:p w:rsidR="004C1DC2" w:rsidRPr="00AF2BDD" w:rsidRDefault="004C1DC2" w:rsidP="004C2331">
            <w:pPr>
              <w:spacing w:line="300" w:lineRule="exact"/>
              <w:rPr>
                <w:rFonts w:ascii="Nunito Sans Light" w:hAnsi="Nunito Sans Light"/>
                <w:b/>
              </w:rPr>
            </w:pPr>
          </w:p>
        </w:tc>
        <w:tc>
          <w:tcPr>
            <w:tcW w:w="4358" w:type="dxa"/>
            <w:tcBorders>
              <w:bottom w:val="single" w:sz="4" w:space="0" w:color="auto"/>
            </w:tcBorders>
          </w:tcPr>
          <w:p w:rsidR="004C1DC2" w:rsidRPr="00AF2BDD" w:rsidRDefault="004C1DC2" w:rsidP="004C2331">
            <w:pPr>
              <w:spacing w:line="300" w:lineRule="exact"/>
              <w:rPr>
                <w:rFonts w:ascii="Nunito Sans Light" w:hAnsi="Nunito Sans Light"/>
                <w:b/>
              </w:rPr>
            </w:pPr>
            <w:r w:rsidRPr="00AF2BDD">
              <w:rPr>
                <w:rFonts w:ascii="Nunito Sans Light" w:hAnsi="Nunito Sans Light"/>
                <w:b/>
              </w:rPr>
              <w:t>Partneruniversität</w:t>
            </w:r>
          </w:p>
        </w:tc>
      </w:tr>
      <w:tr w:rsidR="004C1DC2" w:rsidRPr="00AF2BDD" w:rsidTr="004C2331">
        <w:tc>
          <w:tcPr>
            <w:tcW w:w="4219" w:type="dxa"/>
            <w:tcBorders>
              <w:top w:val="single" w:sz="4" w:space="0" w:color="auto"/>
            </w:tcBorders>
          </w:tcPr>
          <w:p w:rsidR="004C1DC2" w:rsidRPr="00AF2BDD" w:rsidRDefault="004C1DC2" w:rsidP="004C2331">
            <w:pPr>
              <w:spacing w:line="300" w:lineRule="exact"/>
              <w:rPr>
                <w:rFonts w:ascii="Nunito Sans Light" w:hAnsi="Nunito Sans Light"/>
              </w:rPr>
            </w:pPr>
            <w:r w:rsidRPr="00AF2BDD">
              <w:rPr>
                <w:rFonts w:ascii="Nunito Sans Light" w:hAnsi="Nunito Sans Light"/>
              </w:rPr>
              <w:t>Ort, Datum</w:t>
            </w:r>
          </w:p>
        </w:tc>
        <w:tc>
          <w:tcPr>
            <w:tcW w:w="709" w:type="dxa"/>
          </w:tcPr>
          <w:p w:rsidR="004C1DC2" w:rsidRPr="00AF2BDD" w:rsidRDefault="004C1DC2" w:rsidP="004C2331">
            <w:pPr>
              <w:spacing w:line="300" w:lineRule="exact"/>
              <w:rPr>
                <w:rFonts w:ascii="Nunito Sans Light" w:hAnsi="Nunito Sans Light"/>
              </w:rPr>
            </w:pPr>
          </w:p>
        </w:tc>
        <w:tc>
          <w:tcPr>
            <w:tcW w:w="4358" w:type="dxa"/>
            <w:tcBorders>
              <w:top w:val="single" w:sz="4" w:space="0" w:color="auto"/>
            </w:tcBorders>
          </w:tcPr>
          <w:p w:rsidR="004C1DC2" w:rsidRPr="00AF2BDD" w:rsidRDefault="004C1DC2" w:rsidP="004C2331">
            <w:pPr>
              <w:spacing w:line="300" w:lineRule="exact"/>
              <w:rPr>
                <w:rFonts w:ascii="Nunito Sans Light" w:hAnsi="Nunito Sans Light"/>
              </w:rPr>
            </w:pPr>
            <w:r w:rsidRPr="00AF2BDD">
              <w:rPr>
                <w:rFonts w:ascii="Nunito Sans Light" w:hAnsi="Nunito Sans Light"/>
              </w:rPr>
              <w:t>Ort, Datum</w:t>
            </w:r>
          </w:p>
        </w:tc>
      </w:tr>
      <w:tr w:rsidR="004C1DC2" w:rsidRPr="00AF2BDD" w:rsidTr="004C2331">
        <w:tc>
          <w:tcPr>
            <w:tcW w:w="4219" w:type="dxa"/>
            <w:tcBorders>
              <w:bottom w:val="single" w:sz="4" w:space="0" w:color="auto"/>
            </w:tcBorders>
          </w:tcPr>
          <w:p w:rsidR="004C1DC2" w:rsidRPr="00AF2BDD" w:rsidRDefault="004C1DC2" w:rsidP="004C2331">
            <w:pPr>
              <w:spacing w:line="300" w:lineRule="exact"/>
              <w:rPr>
                <w:rFonts w:ascii="Nunito Sans Light" w:hAnsi="Nunito Sans Light"/>
              </w:rPr>
            </w:pPr>
          </w:p>
          <w:p w:rsidR="004C1DC2" w:rsidRPr="00AF2BDD" w:rsidRDefault="004C1DC2" w:rsidP="004C2331">
            <w:pPr>
              <w:spacing w:line="300" w:lineRule="exact"/>
              <w:rPr>
                <w:rFonts w:ascii="Nunito Sans Light" w:hAnsi="Nunito Sans Light"/>
              </w:rPr>
            </w:pPr>
          </w:p>
          <w:p w:rsidR="004C1DC2" w:rsidRPr="00AF2BDD" w:rsidRDefault="004C1DC2" w:rsidP="004C2331">
            <w:pPr>
              <w:spacing w:line="300" w:lineRule="exact"/>
              <w:rPr>
                <w:rFonts w:ascii="Nunito Sans Light" w:hAnsi="Nunito Sans Light"/>
              </w:rPr>
            </w:pPr>
          </w:p>
        </w:tc>
        <w:tc>
          <w:tcPr>
            <w:tcW w:w="709" w:type="dxa"/>
          </w:tcPr>
          <w:p w:rsidR="004C1DC2" w:rsidRPr="00AF2BDD" w:rsidRDefault="004C1DC2" w:rsidP="004C2331">
            <w:pPr>
              <w:spacing w:line="300" w:lineRule="exact"/>
              <w:rPr>
                <w:rFonts w:ascii="Nunito Sans Light" w:hAnsi="Nunito Sans Light"/>
              </w:rPr>
            </w:pPr>
          </w:p>
        </w:tc>
        <w:tc>
          <w:tcPr>
            <w:tcW w:w="4358" w:type="dxa"/>
            <w:tcBorders>
              <w:bottom w:val="single" w:sz="4" w:space="0" w:color="auto"/>
            </w:tcBorders>
          </w:tcPr>
          <w:p w:rsidR="004C1DC2" w:rsidRPr="00AF2BDD" w:rsidRDefault="004C1DC2" w:rsidP="004C2331">
            <w:pPr>
              <w:spacing w:line="300" w:lineRule="exact"/>
              <w:rPr>
                <w:rFonts w:ascii="Nunito Sans Light" w:hAnsi="Nunito Sans Light"/>
              </w:rPr>
            </w:pPr>
          </w:p>
        </w:tc>
      </w:tr>
      <w:tr w:rsidR="004C1DC2" w:rsidRPr="00AF2BDD" w:rsidTr="004C2331">
        <w:tc>
          <w:tcPr>
            <w:tcW w:w="4219" w:type="dxa"/>
            <w:tcBorders>
              <w:top w:val="single" w:sz="4" w:space="0" w:color="auto"/>
            </w:tcBorders>
          </w:tcPr>
          <w:p w:rsidR="004C1DC2" w:rsidRPr="00AF2BDD" w:rsidRDefault="004C1DC2" w:rsidP="004C2331">
            <w:pPr>
              <w:spacing w:line="300" w:lineRule="exact"/>
              <w:rPr>
                <w:rFonts w:ascii="Nunito Sans Light" w:hAnsi="Nunito Sans Light"/>
              </w:rPr>
            </w:pPr>
            <w:r w:rsidRPr="00AF2BDD">
              <w:rPr>
                <w:rFonts w:ascii="Nunito Sans Light" w:hAnsi="Nunito Sans Light"/>
              </w:rPr>
              <w:t>Präsident</w:t>
            </w:r>
          </w:p>
        </w:tc>
        <w:tc>
          <w:tcPr>
            <w:tcW w:w="709" w:type="dxa"/>
          </w:tcPr>
          <w:p w:rsidR="004C1DC2" w:rsidRPr="00AF2BDD" w:rsidRDefault="004C1DC2" w:rsidP="004C2331">
            <w:pPr>
              <w:spacing w:line="300" w:lineRule="exact"/>
              <w:rPr>
                <w:rFonts w:ascii="Nunito Sans Light" w:hAnsi="Nunito Sans Light"/>
              </w:rPr>
            </w:pPr>
          </w:p>
        </w:tc>
        <w:tc>
          <w:tcPr>
            <w:tcW w:w="4358" w:type="dxa"/>
            <w:tcBorders>
              <w:top w:val="single" w:sz="4" w:space="0" w:color="auto"/>
            </w:tcBorders>
          </w:tcPr>
          <w:p w:rsidR="004C1DC2" w:rsidRPr="00AF2BDD" w:rsidRDefault="004C1DC2" w:rsidP="004C2331">
            <w:pPr>
              <w:spacing w:line="300" w:lineRule="exact"/>
              <w:rPr>
                <w:rFonts w:ascii="Nunito Sans Light" w:hAnsi="Nunito Sans Light"/>
              </w:rPr>
            </w:pPr>
            <w:r w:rsidRPr="00AF2BDD">
              <w:rPr>
                <w:rFonts w:ascii="Nunito Sans Light" w:hAnsi="Nunito Sans Light"/>
              </w:rPr>
              <w:t>Präsident/Rektor/Vizepräsident</w:t>
            </w:r>
          </w:p>
        </w:tc>
      </w:tr>
      <w:tr w:rsidR="004C1DC2" w:rsidRPr="00AF2BDD" w:rsidTr="004C2331">
        <w:tc>
          <w:tcPr>
            <w:tcW w:w="4219" w:type="dxa"/>
          </w:tcPr>
          <w:p w:rsidR="004C1DC2" w:rsidRPr="00AF2BDD" w:rsidRDefault="004C1DC2" w:rsidP="004C2331">
            <w:pPr>
              <w:spacing w:line="300" w:lineRule="exact"/>
              <w:rPr>
                <w:rFonts w:ascii="Nunito Sans Light" w:hAnsi="Nunito Sans Light"/>
              </w:rPr>
            </w:pPr>
          </w:p>
          <w:p w:rsidR="004C1DC2" w:rsidRPr="00AF2BDD" w:rsidRDefault="004C1DC2" w:rsidP="004C2331">
            <w:pPr>
              <w:spacing w:line="300" w:lineRule="exact"/>
              <w:rPr>
                <w:rFonts w:ascii="Nunito Sans Light" w:hAnsi="Nunito Sans Light"/>
              </w:rPr>
            </w:pPr>
          </w:p>
          <w:p w:rsidR="004C1DC2" w:rsidRPr="00AF2BDD" w:rsidRDefault="004C1DC2" w:rsidP="004C2331">
            <w:pPr>
              <w:spacing w:line="300" w:lineRule="exact"/>
              <w:rPr>
                <w:rFonts w:ascii="Nunito Sans Light" w:hAnsi="Nunito Sans Light"/>
              </w:rPr>
            </w:pPr>
          </w:p>
          <w:p w:rsidR="004C1DC2" w:rsidRPr="00AF2BDD" w:rsidRDefault="004C1DC2" w:rsidP="004C2331">
            <w:pPr>
              <w:spacing w:line="300" w:lineRule="exact"/>
              <w:rPr>
                <w:rFonts w:ascii="Nunito Sans Light" w:hAnsi="Nunito Sans Light"/>
              </w:rPr>
            </w:pPr>
          </w:p>
        </w:tc>
        <w:tc>
          <w:tcPr>
            <w:tcW w:w="709" w:type="dxa"/>
          </w:tcPr>
          <w:p w:rsidR="004C1DC2" w:rsidRPr="00AF2BDD" w:rsidRDefault="004C1DC2" w:rsidP="004C2331">
            <w:pPr>
              <w:spacing w:line="300" w:lineRule="exact"/>
              <w:rPr>
                <w:rFonts w:ascii="Nunito Sans Light" w:hAnsi="Nunito Sans Light"/>
              </w:rPr>
            </w:pPr>
          </w:p>
        </w:tc>
        <w:tc>
          <w:tcPr>
            <w:tcW w:w="4358" w:type="dxa"/>
          </w:tcPr>
          <w:p w:rsidR="004C1DC2" w:rsidRPr="00AF2BDD" w:rsidRDefault="004C1DC2" w:rsidP="004C2331">
            <w:pPr>
              <w:spacing w:line="300" w:lineRule="exact"/>
              <w:rPr>
                <w:rFonts w:ascii="Nunito Sans Light" w:hAnsi="Nunito Sans Light"/>
              </w:rPr>
            </w:pPr>
          </w:p>
        </w:tc>
      </w:tr>
      <w:tr w:rsidR="004C1DC2" w:rsidRPr="00AF2BDD" w:rsidTr="004C2331">
        <w:tc>
          <w:tcPr>
            <w:tcW w:w="4219" w:type="dxa"/>
            <w:tcBorders>
              <w:top w:val="single" w:sz="4" w:space="0" w:color="auto"/>
            </w:tcBorders>
          </w:tcPr>
          <w:p w:rsidR="004C1DC2" w:rsidRPr="00AF2BDD" w:rsidRDefault="004C1DC2" w:rsidP="004C2331">
            <w:pPr>
              <w:spacing w:line="300" w:lineRule="exact"/>
              <w:rPr>
                <w:rFonts w:ascii="Nunito Sans Light" w:hAnsi="Nunito Sans Light"/>
              </w:rPr>
            </w:pPr>
            <w:r w:rsidRPr="00AF2BDD">
              <w:rPr>
                <w:rFonts w:ascii="Nunito Sans Light" w:hAnsi="Nunito Sans Light"/>
              </w:rPr>
              <w:t>Ort, Datum</w:t>
            </w:r>
          </w:p>
        </w:tc>
        <w:tc>
          <w:tcPr>
            <w:tcW w:w="709" w:type="dxa"/>
          </w:tcPr>
          <w:p w:rsidR="004C1DC2" w:rsidRPr="00AF2BDD" w:rsidRDefault="004C1DC2" w:rsidP="004C2331">
            <w:pPr>
              <w:spacing w:line="300" w:lineRule="exact"/>
              <w:rPr>
                <w:rFonts w:ascii="Nunito Sans Light" w:hAnsi="Nunito Sans Light"/>
              </w:rPr>
            </w:pPr>
          </w:p>
        </w:tc>
        <w:tc>
          <w:tcPr>
            <w:tcW w:w="4358" w:type="dxa"/>
            <w:tcBorders>
              <w:top w:val="single" w:sz="4" w:space="0" w:color="auto"/>
            </w:tcBorders>
          </w:tcPr>
          <w:p w:rsidR="004C1DC2" w:rsidRPr="00AF2BDD" w:rsidRDefault="004C1DC2" w:rsidP="004C2331">
            <w:pPr>
              <w:spacing w:line="300" w:lineRule="exact"/>
              <w:rPr>
                <w:rFonts w:ascii="Nunito Sans Light" w:hAnsi="Nunito Sans Light"/>
              </w:rPr>
            </w:pPr>
            <w:r w:rsidRPr="00AF2BDD">
              <w:rPr>
                <w:rFonts w:ascii="Nunito Sans Light" w:hAnsi="Nunito Sans Light"/>
              </w:rPr>
              <w:t>Ort, Datum</w:t>
            </w:r>
          </w:p>
        </w:tc>
      </w:tr>
      <w:tr w:rsidR="004C1DC2" w:rsidRPr="00AF2BDD" w:rsidTr="004C2331">
        <w:tc>
          <w:tcPr>
            <w:tcW w:w="4219" w:type="dxa"/>
            <w:tcBorders>
              <w:bottom w:val="single" w:sz="4" w:space="0" w:color="auto"/>
            </w:tcBorders>
          </w:tcPr>
          <w:p w:rsidR="004C1DC2" w:rsidRPr="00AF2BDD" w:rsidRDefault="004C1DC2" w:rsidP="004C2331">
            <w:pPr>
              <w:spacing w:line="300" w:lineRule="exact"/>
              <w:rPr>
                <w:rFonts w:ascii="Nunito Sans Light" w:hAnsi="Nunito Sans Light"/>
              </w:rPr>
            </w:pPr>
          </w:p>
          <w:p w:rsidR="004C1DC2" w:rsidRPr="00AF2BDD" w:rsidRDefault="004C1DC2" w:rsidP="004C2331">
            <w:pPr>
              <w:spacing w:line="300" w:lineRule="exact"/>
              <w:rPr>
                <w:rFonts w:ascii="Nunito Sans Light" w:hAnsi="Nunito Sans Light"/>
              </w:rPr>
            </w:pPr>
          </w:p>
          <w:p w:rsidR="004C1DC2" w:rsidRPr="00AF2BDD" w:rsidRDefault="004C1DC2" w:rsidP="004C2331">
            <w:pPr>
              <w:spacing w:line="300" w:lineRule="exact"/>
              <w:rPr>
                <w:rFonts w:ascii="Nunito Sans Light" w:hAnsi="Nunito Sans Light"/>
              </w:rPr>
            </w:pPr>
          </w:p>
        </w:tc>
        <w:tc>
          <w:tcPr>
            <w:tcW w:w="709" w:type="dxa"/>
          </w:tcPr>
          <w:p w:rsidR="004C1DC2" w:rsidRPr="00AF2BDD" w:rsidRDefault="004C1DC2" w:rsidP="004C2331">
            <w:pPr>
              <w:spacing w:line="300" w:lineRule="exact"/>
              <w:rPr>
                <w:rFonts w:ascii="Nunito Sans Light" w:hAnsi="Nunito Sans Light"/>
              </w:rPr>
            </w:pPr>
          </w:p>
        </w:tc>
        <w:tc>
          <w:tcPr>
            <w:tcW w:w="4358" w:type="dxa"/>
            <w:tcBorders>
              <w:bottom w:val="single" w:sz="4" w:space="0" w:color="auto"/>
            </w:tcBorders>
          </w:tcPr>
          <w:p w:rsidR="004C1DC2" w:rsidRPr="00AF2BDD" w:rsidRDefault="004C1DC2" w:rsidP="004C2331">
            <w:pPr>
              <w:spacing w:line="300" w:lineRule="exact"/>
              <w:rPr>
                <w:rFonts w:ascii="Nunito Sans Light" w:hAnsi="Nunito Sans Light"/>
              </w:rPr>
            </w:pPr>
          </w:p>
        </w:tc>
      </w:tr>
      <w:tr w:rsidR="004C1DC2" w:rsidRPr="00AF2BDD" w:rsidTr="004C2331">
        <w:tc>
          <w:tcPr>
            <w:tcW w:w="4219" w:type="dxa"/>
            <w:tcBorders>
              <w:top w:val="single" w:sz="4" w:space="0" w:color="auto"/>
            </w:tcBorders>
          </w:tcPr>
          <w:p w:rsidR="004C1DC2" w:rsidRPr="00AF2BDD" w:rsidRDefault="004C1DC2" w:rsidP="004C2331">
            <w:pPr>
              <w:spacing w:line="300" w:lineRule="exact"/>
              <w:rPr>
                <w:rFonts w:ascii="Nunito Sans Light" w:hAnsi="Nunito Sans Light"/>
              </w:rPr>
            </w:pPr>
            <w:r w:rsidRPr="00AF2BDD">
              <w:rPr>
                <w:rFonts w:ascii="Nunito Sans Light" w:hAnsi="Nunito Sans Light"/>
              </w:rPr>
              <w:t>Dekanin/Dekan</w:t>
            </w:r>
          </w:p>
        </w:tc>
        <w:tc>
          <w:tcPr>
            <w:tcW w:w="709" w:type="dxa"/>
          </w:tcPr>
          <w:p w:rsidR="004C1DC2" w:rsidRPr="00AF2BDD" w:rsidRDefault="004C1DC2" w:rsidP="004C2331">
            <w:pPr>
              <w:spacing w:line="300" w:lineRule="exact"/>
              <w:rPr>
                <w:rFonts w:ascii="Nunito Sans Light" w:hAnsi="Nunito Sans Light"/>
              </w:rPr>
            </w:pPr>
          </w:p>
        </w:tc>
        <w:tc>
          <w:tcPr>
            <w:tcW w:w="4358" w:type="dxa"/>
            <w:tcBorders>
              <w:top w:val="single" w:sz="4" w:space="0" w:color="auto"/>
            </w:tcBorders>
          </w:tcPr>
          <w:p w:rsidR="004C1DC2" w:rsidRPr="00AF2BDD" w:rsidRDefault="004C1DC2" w:rsidP="004C2331">
            <w:pPr>
              <w:spacing w:line="300" w:lineRule="exact"/>
              <w:rPr>
                <w:rFonts w:ascii="Nunito Sans Light" w:hAnsi="Nunito Sans Light"/>
              </w:rPr>
            </w:pPr>
            <w:r w:rsidRPr="00AF2BDD">
              <w:rPr>
                <w:rFonts w:ascii="Nunito Sans Light" w:hAnsi="Nunito Sans Light"/>
              </w:rPr>
              <w:t>Dekanin/Dekan</w:t>
            </w:r>
          </w:p>
        </w:tc>
      </w:tr>
      <w:tr w:rsidR="004C1DC2" w:rsidRPr="00AF2BDD" w:rsidTr="004C2331">
        <w:tc>
          <w:tcPr>
            <w:tcW w:w="4219" w:type="dxa"/>
          </w:tcPr>
          <w:p w:rsidR="004C1DC2" w:rsidRPr="00AF2BDD" w:rsidRDefault="004C1DC2" w:rsidP="004C2331">
            <w:pPr>
              <w:spacing w:line="300" w:lineRule="exact"/>
              <w:rPr>
                <w:rFonts w:ascii="Nunito Sans Light" w:hAnsi="Nunito Sans Light"/>
              </w:rPr>
            </w:pPr>
          </w:p>
          <w:p w:rsidR="004C1DC2" w:rsidRPr="00AF2BDD" w:rsidRDefault="004C1DC2" w:rsidP="004C2331">
            <w:pPr>
              <w:spacing w:line="300" w:lineRule="exact"/>
              <w:rPr>
                <w:rFonts w:ascii="Nunito Sans Light" w:hAnsi="Nunito Sans Light"/>
              </w:rPr>
            </w:pPr>
          </w:p>
          <w:p w:rsidR="004C1DC2" w:rsidRPr="00AF2BDD" w:rsidRDefault="004C1DC2" w:rsidP="004C2331">
            <w:pPr>
              <w:spacing w:line="300" w:lineRule="exact"/>
              <w:rPr>
                <w:rFonts w:ascii="Nunito Sans Light" w:hAnsi="Nunito Sans Light"/>
              </w:rPr>
            </w:pPr>
          </w:p>
          <w:p w:rsidR="004C1DC2" w:rsidRPr="00AF2BDD" w:rsidRDefault="004C1DC2" w:rsidP="004C2331">
            <w:pPr>
              <w:spacing w:line="300" w:lineRule="exact"/>
              <w:rPr>
                <w:rFonts w:ascii="Nunito Sans Light" w:hAnsi="Nunito Sans Light"/>
              </w:rPr>
            </w:pPr>
          </w:p>
        </w:tc>
        <w:tc>
          <w:tcPr>
            <w:tcW w:w="709" w:type="dxa"/>
          </w:tcPr>
          <w:p w:rsidR="004C1DC2" w:rsidRPr="00AF2BDD" w:rsidRDefault="004C1DC2" w:rsidP="004C2331">
            <w:pPr>
              <w:spacing w:line="300" w:lineRule="exact"/>
              <w:rPr>
                <w:rFonts w:ascii="Nunito Sans Light" w:hAnsi="Nunito Sans Light"/>
              </w:rPr>
            </w:pPr>
          </w:p>
        </w:tc>
        <w:tc>
          <w:tcPr>
            <w:tcW w:w="4358" w:type="dxa"/>
          </w:tcPr>
          <w:p w:rsidR="004C1DC2" w:rsidRPr="00AF2BDD" w:rsidRDefault="004C1DC2" w:rsidP="004C2331">
            <w:pPr>
              <w:spacing w:line="300" w:lineRule="exact"/>
              <w:rPr>
                <w:rFonts w:ascii="Nunito Sans Light" w:hAnsi="Nunito Sans Light"/>
              </w:rPr>
            </w:pPr>
          </w:p>
        </w:tc>
      </w:tr>
      <w:tr w:rsidR="004C1DC2" w:rsidRPr="00AF2BDD" w:rsidTr="004C2331">
        <w:tc>
          <w:tcPr>
            <w:tcW w:w="4219" w:type="dxa"/>
            <w:tcBorders>
              <w:top w:val="single" w:sz="4" w:space="0" w:color="auto"/>
            </w:tcBorders>
          </w:tcPr>
          <w:p w:rsidR="004C1DC2" w:rsidRPr="00AF2BDD" w:rsidRDefault="004C1DC2" w:rsidP="004C2331">
            <w:pPr>
              <w:spacing w:line="300" w:lineRule="exact"/>
              <w:rPr>
                <w:rFonts w:ascii="Nunito Sans Light" w:hAnsi="Nunito Sans Light"/>
              </w:rPr>
            </w:pPr>
            <w:r w:rsidRPr="00AF2BDD">
              <w:rPr>
                <w:rFonts w:ascii="Nunito Sans Light" w:hAnsi="Nunito Sans Light"/>
              </w:rPr>
              <w:t>Ort, Datum</w:t>
            </w:r>
          </w:p>
        </w:tc>
        <w:tc>
          <w:tcPr>
            <w:tcW w:w="709" w:type="dxa"/>
          </w:tcPr>
          <w:p w:rsidR="004C1DC2" w:rsidRPr="00AF2BDD" w:rsidRDefault="004C1DC2" w:rsidP="004C2331">
            <w:pPr>
              <w:spacing w:line="300" w:lineRule="exact"/>
              <w:rPr>
                <w:rFonts w:ascii="Nunito Sans Light" w:hAnsi="Nunito Sans Light"/>
              </w:rPr>
            </w:pPr>
          </w:p>
        </w:tc>
        <w:tc>
          <w:tcPr>
            <w:tcW w:w="4358" w:type="dxa"/>
          </w:tcPr>
          <w:p w:rsidR="004C1DC2" w:rsidRPr="00AF2BDD" w:rsidRDefault="004C1DC2" w:rsidP="004C2331">
            <w:pPr>
              <w:spacing w:line="300" w:lineRule="exact"/>
              <w:rPr>
                <w:rFonts w:ascii="Nunito Sans Light" w:hAnsi="Nunito Sans Light"/>
              </w:rPr>
            </w:pPr>
          </w:p>
        </w:tc>
      </w:tr>
      <w:tr w:rsidR="004C1DC2" w:rsidRPr="00AF2BDD" w:rsidTr="004C2331">
        <w:tc>
          <w:tcPr>
            <w:tcW w:w="4219" w:type="dxa"/>
            <w:tcBorders>
              <w:bottom w:val="single" w:sz="4" w:space="0" w:color="auto"/>
            </w:tcBorders>
          </w:tcPr>
          <w:p w:rsidR="004C1DC2" w:rsidRPr="00AF2BDD" w:rsidRDefault="004C1DC2" w:rsidP="004C2331">
            <w:pPr>
              <w:spacing w:line="300" w:lineRule="exact"/>
              <w:rPr>
                <w:rFonts w:ascii="Nunito Sans Light" w:hAnsi="Nunito Sans Light"/>
              </w:rPr>
            </w:pPr>
          </w:p>
          <w:p w:rsidR="004C1DC2" w:rsidRPr="00AF2BDD" w:rsidRDefault="004C1DC2" w:rsidP="004C2331">
            <w:pPr>
              <w:spacing w:line="300" w:lineRule="exact"/>
              <w:rPr>
                <w:rFonts w:ascii="Nunito Sans Light" w:hAnsi="Nunito Sans Light"/>
              </w:rPr>
            </w:pPr>
          </w:p>
          <w:p w:rsidR="004C1DC2" w:rsidRPr="00AF2BDD" w:rsidRDefault="004C1DC2" w:rsidP="004C2331">
            <w:pPr>
              <w:spacing w:line="300" w:lineRule="exact"/>
              <w:rPr>
                <w:rFonts w:ascii="Nunito Sans Light" w:hAnsi="Nunito Sans Light"/>
              </w:rPr>
            </w:pPr>
          </w:p>
        </w:tc>
        <w:tc>
          <w:tcPr>
            <w:tcW w:w="709" w:type="dxa"/>
          </w:tcPr>
          <w:p w:rsidR="004C1DC2" w:rsidRPr="00AF2BDD" w:rsidRDefault="004C1DC2" w:rsidP="004C2331">
            <w:pPr>
              <w:spacing w:line="300" w:lineRule="exact"/>
              <w:rPr>
                <w:rFonts w:ascii="Nunito Sans Light" w:hAnsi="Nunito Sans Light"/>
              </w:rPr>
            </w:pPr>
          </w:p>
        </w:tc>
        <w:tc>
          <w:tcPr>
            <w:tcW w:w="4358" w:type="dxa"/>
            <w:tcBorders>
              <w:bottom w:val="single" w:sz="4" w:space="0" w:color="auto"/>
            </w:tcBorders>
          </w:tcPr>
          <w:p w:rsidR="004C1DC2" w:rsidRPr="00AF2BDD" w:rsidRDefault="004C1DC2" w:rsidP="004C2331">
            <w:pPr>
              <w:spacing w:line="300" w:lineRule="exact"/>
              <w:rPr>
                <w:rFonts w:ascii="Nunito Sans Light" w:hAnsi="Nunito Sans Light"/>
              </w:rPr>
            </w:pPr>
          </w:p>
        </w:tc>
      </w:tr>
      <w:tr w:rsidR="004C1DC2" w:rsidRPr="00AF2BDD" w:rsidTr="004C2331">
        <w:tc>
          <w:tcPr>
            <w:tcW w:w="4219" w:type="dxa"/>
            <w:tcBorders>
              <w:top w:val="single" w:sz="4" w:space="0" w:color="auto"/>
            </w:tcBorders>
          </w:tcPr>
          <w:p w:rsidR="004C1DC2" w:rsidRPr="00AF2BDD" w:rsidRDefault="004C1DC2" w:rsidP="004C2331">
            <w:pPr>
              <w:spacing w:line="300" w:lineRule="exact"/>
              <w:rPr>
                <w:rFonts w:ascii="Nunito Sans Light" w:hAnsi="Nunito Sans Light"/>
              </w:rPr>
            </w:pPr>
            <w:r w:rsidRPr="00AF2BDD">
              <w:rPr>
                <w:rFonts w:ascii="Nunito Sans Light" w:hAnsi="Nunito Sans Light"/>
              </w:rPr>
              <w:t>Vorsitzende/Vorsitzender des Promotionsausschusses</w:t>
            </w:r>
          </w:p>
        </w:tc>
        <w:tc>
          <w:tcPr>
            <w:tcW w:w="709" w:type="dxa"/>
          </w:tcPr>
          <w:p w:rsidR="004C1DC2" w:rsidRPr="00AF2BDD" w:rsidRDefault="004C1DC2" w:rsidP="004C2331">
            <w:pPr>
              <w:spacing w:line="300" w:lineRule="exact"/>
              <w:rPr>
                <w:rFonts w:ascii="Nunito Sans Light" w:hAnsi="Nunito Sans Light"/>
              </w:rPr>
            </w:pPr>
          </w:p>
        </w:tc>
        <w:tc>
          <w:tcPr>
            <w:tcW w:w="4358" w:type="dxa"/>
            <w:tcBorders>
              <w:top w:val="single" w:sz="4" w:space="0" w:color="auto"/>
            </w:tcBorders>
          </w:tcPr>
          <w:p w:rsidR="004C1DC2" w:rsidRPr="00AF2BDD" w:rsidRDefault="004C1DC2" w:rsidP="004C2331">
            <w:pPr>
              <w:spacing w:line="300" w:lineRule="exact"/>
              <w:rPr>
                <w:rFonts w:ascii="Nunito Sans Light" w:hAnsi="Nunito Sans Light"/>
              </w:rPr>
            </w:pPr>
          </w:p>
        </w:tc>
      </w:tr>
      <w:tr w:rsidR="004C1DC2" w:rsidRPr="00AF2BDD" w:rsidTr="004C2331">
        <w:tc>
          <w:tcPr>
            <w:tcW w:w="4219" w:type="dxa"/>
          </w:tcPr>
          <w:p w:rsidR="004C1DC2" w:rsidRPr="00AF2BDD" w:rsidRDefault="004C1DC2" w:rsidP="004C2331">
            <w:pPr>
              <w:spacing w:line="300" w:lineRule="exact"/>
              <w:rPr>
                <w:rFonts w:ascii="Nunito Sans Light" w:hAnsi="Nunito Sans Light"/>
              </w:rPr>
            </w:pPr>
          </w:p>
          <w:p w:rsidR="004C1DC2" w:rsidRPr="00AF2BDD" w:rsidRDefault="004C1DC2" w:rsidP="004C2331">
            <w:pPr>
              <w:spacing w:line="300" w:lineRule="exact"/>
              <w:rPr>
                <w:rFonts w:ascii="Nunito Sans Light" w:hAnsi="Nunito Sans Light"/>
              </w:rPr>
            </w:pPr>
          </w:p>
        </w:tc>
        <w:tc>
          <w:tcPr>
            <w:tcW w:w="709" w:type="dxa"/>
          </w:tcPr>
          <w:p w:rsidR="004C1DC2" w:rsidRPr="00AF2BDD" w:rsidRDefault="004C1DC2" w:rsidP="004C2331">
            <w:pPr>
              <w:spacing w:line="300" w:lineRule="exact"/>
              <w:rPr>
                <w:rFonts w:ascii="Nunito Sans Light" w:hAnsi="Nunito Sans Light"/>
              </w:rPr>
            </w:pPr>
          </w:p>
        </w:tc>
        <w:tc>
          <w:tcPr>
            <w:tcW w:w="4358" w:type="dxa"/>
          </w:tcPr>
          <w:p w:rsidR="004C1DC2" w:rsidRPr="00AF2BDD" w:rsidRDefault="004C1DC2" w:rsidP="004C2331">
            <w:pPr>
              <w:spacing w:line="300" w:lineRule="exact"/>
              <w:rPr>
                <w:rFonts w:ascii="Nunito Sans Light" w:hAnsi="Nunito Sans Light"/>
              </w:rPr>
            </w:pPr>
          </w:p>
        </w:tc>
      </w:tr>
    </w:tbl>
    <w:p w:rsidR="004C1DC2" w:rsidRPr="00AF2BDD" w:rsidRDefault="004C1DC2" w:rsidP="004C1DC2">
      <w:pPr>
        <w:rPr>
          <w:rFonts w:ascii="Nunito Sans Light" w:hAnsi="Nunito Sans Light"/>
        </w:rPr>
      </w:pPr>
      <w:r w:rsidRPr="00AF2BDD">
        <w:rPr>
          <w:rFonts w:ascii="Nunito Sans Light" w:hAnsi="Nunito Sans Light"/>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709"/>
        <w:gridCol w:w="4358"/>
      </w:tblGrid>
      <w:tr w:rsidR="004C1DC2" w:rsidRPr="00AF2BDD" w:rsidTr="004C2331">
        <w:tc>
          <w:tcPr>
            <w:tcW w:w="4219" w:type="dxa"/>
          </w:tcPr>
          <w:p w:rsidR="004C1DC2" w:rsidRPr="00AF2BDD" w:rsidRDefault="004C1DC2" w:rsidP="004C2331">
            <w:pPr>
              <w:spacing w:line="300" w:lineRule="exact"/>
              <w:rPr>
                <w:rFonts w:ascii="Nunito Sans Light" w:hAnsi="Nunito Sans Light"/>
              </w:rPr>
            </w:pPr>
          </w:p>
          <w:p w:rsidR="004C1DC2" w:rsidRPr="00AF2BDD" w:rsidRDefault="004C1DC2" w:rsidP="004C2331">
            <w:pPr>
              <w:spacing w:line="300" w:lineRule="exact"/>
              <w:rPr>
                <w:rFonts w:ascii="Nunito Sans Light" w:hAnsi="Nunito Sans Light"/>
              </w:rPr>
            </w:pPr>
          </w:p>
          <w:p w:rsidR="004C1DC2" w:rsidRPr="00AF2BDD" w:rsidRDefault="004C1DC2" w:rsidP="004C2331">
            <w:pPr>
              <w:spacing w:line="300" w:lineRule="exact"/>
              <w:rPr>
                <w:rFonts w:ascii="Nunito Sans Light" w:hAnsi="Nunito Sans Light"/>
              </w:rPr>
            </w:pPr>
          </w:p>
        </w:tc>
        <w:tc>
          <w:tcPr>
            <w:tcW w:w="709" w:type="dxa"/>
          </w:tcPr>
          <w:p w:rsidR="004C1DC2" w:rsidRPr="00AF2BDD" w:rsidRDefault="004C1DC2" w:rsidP="004C2331">
            <w:pPr>
              <w:spacing w:line="300" w:lineRule="exact"/>
              <w:rPr>
                <w:rFonts w:ascii="Nunito Sans Light" w:hAnsi="Nunito Sans Light"/>
              </w:rPr>
            </w:pPr>
          </w:p>
        </w:tc>
        <w:tc>
          <w:tcPr>
            <w:tcW w:w="4358" w:type="dxa"/>
          </w:tcPr>
          <w:p w:rsidR="004C1DC2" w:rsidRPr="00AF2BDD" w:rsidRDefault="004C1DC2" w:rsidP="004C2331">
            <w:pPr>
              <w:spacing w:line="300" w:lineRule="exact"/>
              <w:rPr>
                <w:rFonts w:ascii="Nunito Sans Light" w:hAnsi="Nunito Sans Light"/>
              </w:rPr>
            </w:pPr>
          </w:p>
        </w:tc>
      </w:tr>
      <w:tr w:rsidR="004C1DC2" w:rsidRPr="00AF2BDD" w:rsidTr="004C2331">
        <w:tc>
          <w:tcPr>
            <w:tcW w:w="4219" w:type="dxa"/>
            <w:tcBorders>
              <w:top w:val="single" w:sz="4" w:space="0" w:color="auto"/>
            </w:tcBorders>
          </w:tcPr>
          <w:p w:rsidR="004C1DC2" w:rsidRPr="00AF2BDD" w:rsidRDefault="004C1DC2" w:rsidP="004C2331">
            <w:pPr>
              <w:spacing w:line="300" w:lineRule="exact"/>
              <w:rPr>
                <w:rFonts w:ascii="Nunito Sans Light" w:hAnsi="Nunito Sans Light"/>
              </w:rPr>
            </w:pPr>
            <w:r w:rsidRPr="00AF2BDD">
              <w:rPr>
                <w:rFonts w:ascii="Nunito Sans Light" w:hAnsi="Nunito Sans Light"/>
              </w:rPr>
              <w:t>Ort, Datum</w:t>
            </w:r>
          </w:p>
        </w:tc>
        <w:tc>
          <w:tcPr>
            <w:tcW w:w="709" w:type="dxa"/>
          </w:tcPr>
          <w:p w:rsidR="004C1DC2" w:rsidRPr="00AF2BDD" w:rsidRDefault="004C1DC2" w:rsidP="004C2331">
            <w:pPr>
              <w:spacing w:line="300" w:lineRule="exact"/>
              <w:rPr>
                <w:rFonts w:ascii="Nunito Sans Light" w:hAnsi="Nunito Sans Light"/>
              </w:rPr>
            </w:pPr>
          </w:p>
        </w:tc>
        <w:tc>
          <w:tcPr>
            <w:tcW w:w="4358" w:type="dxa"/>
            <w:tcBorders>
              <w:top w:val="single" w:sz="4" w:space="0" w:color="auto"/>
            </w:tcBorders>
          </w:tcPr>
          <w:p w:rsidR="004C1DC2" w:rsidRPr="00AF2BDD" w:rsidRDefault="004C1DC2" w:rsidP="004C2331">
            <w:pPr>
              <w:spacing w:line="300" w:lineRule="exact"/>
              <w:rPr>
                <w:rFonts w:ascii="Nunito Sans Light" w:hAnsi="Nunito Sans Light"/>
              </w:rPr>
            </w:pPr>
            <w:r w:rsidRPr="00AF2BDD">
              <w:rPr>
                <w:rFonts w:ascii="Nunito Sans Light" w:hAnsi="Nunito Sans Light"/>
              </w:rPr>
              <w:t>Ort, Datum</w:t>
            </w:r>
          </w:p>
        </w:tc>
      </w:tr>
      <w:tr w:rsidR="004C1DC2" w:rsidRPr="00AF2BDD" w:rsidTr="004C2331">
        <w:tc>
          <w:tcPr>
            <w:tcW w:w="4219" w:type="dxa"/>
            <w:tcBorders>
              <w:bottom w:val="single" w:sz="4" w:space="0" w:color="auto"/>
            </w:tcBorders>
          </w:tcPr>
          <w:p w:rsidR="004C1DC2" w:rsidRPr="00AF2BDD" w:rsidRDefault="004C1DC2" w:rsidP="004C2331">
            <w:pPr>
              <w:spacing w:line="300" w:lineRule="exact"/>
              <w:rPr>
                <w:rFonts w:ascii="Nunito Sans Light" w:hAnsi="Nunito Sans Light"/>
              </w:rPr>
            </w:pPr>
          </w:p>
          <w:p w:rsidR="004C1DC2" w:rsidRPr="00AF2BDD" w:rsidRDefault="004C1DC2" w:rsidP="004C2331">
            <w:pPr>
              <w:spacing w:line="300" w:lineRule="exact"/>
              <w:rPr>
                <w:rFonts w:ascii="Nunito Sans Light" w:hAnsi="Nunito Sans Light"/>
              </w:rPr>
            </w:pPr>
          </w:p>
          <w:p w:rsidR="004C1DC2" w:rsidRPr="00AF2BDD" w:rsidRDefault="004C1DC2" w:rsidP="004C2331">
            <w:pPr>
              <w:spacing w:line="300" w:lineRule="exact"/>
              <w:rPr>
                <w:rFonts w:ascii="Nunito Sans Light" w:hAnsi="Nunito Sans Light"/>
              </w:rPr>
            </w:pPr>
          </w:p>
        </w:tc>
        <w:tc>
          <w:tcPr>
            <w:tcW w:w="709" w:type="dxa"/>
          </w:tcPr>
          <w:p w:rsidR="004C1DC2" w:rsidRPr="00AF2BDD" w:rsidRDefault="004C1DC2" w:rsidP="004C2331">
            <w:pPr>
              <w:spacing w:line="300" w:lineRule="exact"/>
              <w:rPr>
                <w:rFonts w:ascii="Nunito Sans Light" w:hAnsi="Nunito Sans Light"/>
              </w:rPr>
            </w:pPr>
          </w:p>
        </w:tc>
        <w:tc>
          <w:tcPr>
            <w:tcW w:w="4358" w:type="dxa"/>
            <w:tcBorders>
              <w:bottom w:val="single" w:sz="4" w:space="0" w:color="auto"/>
            </w:tcBorders>
          </w:tcPr>
          <w:p w:rsidR="004C1DC2" w:rsidRPr="00AF2BDD" w:rsidRDefault="004C1DC2" w:rsidP="004C2331">
            <w:pPr>
              <w:spacing w:line="300" w:lineRule="exact"/>
              <w:rPr>
                <w:rFonts w:ascii="Nunito Sans Light" w:hAnsi="Nunito Sans Light"/>
              </w:rPr>
            </w:pPr>
          </w:p>
        </w:tc>
      </w:tr>
      <w:tr w:rsidR="004C1DC2" w:rsidRPr="00AF2BDD" w:rsidTr="004C2331">
        <w:tc>
          <w:tcPr>
            <w:tcW w:w="4219" w:type="dxa"/>
            <w:tcBorders>
              <w:top w:val="single" w:sz="4" w:space="0" w:color="auto"/>
            </w:tcBorders>
          </w:tcPr>
          <w:p w:rsidR="004C1DC2" w:rsidRPr="00AF2BDD" w:rsidRDefault="004C1DC2" w:rsidP="004C2331">
            <w:pPr>
              <w:spacing w:line="300" w:lineRule="exact"/>
              <w:rPr>
                <w:rFonts w:ascii="Nunito Sans Light" w:hAnsi="Nunito Sans Light"/>
              </w:rPr>
            </w:pPr>
            <w:r w:rsidRPr="00AF2BDD">
              <w:rPr>
                <w:rFonts w:ascii="Nunito Sans Light" w:hAnsi="Nunito Sans Light"/>
              </w:rPr>
              <w:t>Betreuerin/Betreuer und</w:t>
            </w:r>
          </w:p>
          <w:p w:rsidR="004C1DC2" w:rsidRPr="00AF2BDD" w:rsidRDefault="004C1DC2" w:rsidP="004C2331">
            <w:pPr>
              <w:spacing w:line="300" w:lineRule="exact"/>
              <w:rPr>
                <w:rFonts w:ascii="Nunito Sans Light" w:hAnsi="Nunito Sans Light"/>
              </w:rPr>
            </w:pPr>
            <w:r w:rsidRPr="00AF2BDD">
              <w:rPr>
                <w:rFonts w:ascii="Nunito Sans Light" w:hAnsi="Nunito Sans Light"/>
              </w:rPr>
              <w:t xml:space="preserve">Erstgutachterin/Erstgutachter oder </w:t>
            </w:r>
          </w:p>
          <w:p w:rsidR="004C1DC2" w:rsidRPr="00AF2BDD" w:rsidRDefault="004C1DC2" w:rsidP="004C2331">
            <w:pPr>
              <w:spacing w:line="300" w:lineRule="exact"/>
              <w:rPr>
                <w:rFonts w:ascii="Nunito Sans Light" w:hAnsi="Nunito Sans Light"/>
              </w:rPr>
            </w:pPr>
            <w:r w:rsidRPr="00AF2BDD">
              <w:rPr>
                <w:rFonts w:ascii="Nunito Sans Light" w:hAnsi="Nunito Sans Light"/>
              </w:rPr>
              <w:t>Korreferentin/Korreferent</w:t>
            </w:r>
          </w:p>
          <w:p w:rsidR="004C1DC2" w:rsidRPr="00AF2BDD" w:rsidRDefault="004C1DC2" w:rsidP="004C2331">
            <w:pPr>
              <w:spacing w:line="300" w:lineRule="exact"/>
              <w:rPr>
                <w:rFonts w:ascii="Nunito Sans Light" w:hAnsi="Nunito Sans Light"/>
              </w:rPr>
            </w:pPr>
          </w:p>
          <w:p w:rsidR="004C1DC2" w:rsidRPr="00AF2BDD" w:rsidRDefault="004C1DC2" w:rsidP="004C2331">
            <w:pPr>
              <w:spacing w:line="300" w:lineRule="exact"/>
              <w:rPr>
                <w:rFonts w:ascii="Nunito Sans Light" w:hAnsi="Nunito Sans Light"/>
              </w:rPr>
            </w:pPr>
          </w:p>
          <w:p w:rsidR="004C1DC2" w:rsidRPr="00AF2BDD" w:rsidRDefault="004C1DC2" w:rsidP="004C2331">
            <w:pPr>
              <w:spacing w:line="300" w:lineRule="exact"/>
              <w:rPr>
                <w:rFonts w:ascii="Nunito Sans Light" w:hAnsi="Nunito Sans Light"/>
              </w:rPr>
            </w:pPr>
          </w:p>
        </w:tc>
        <w:tc>
          <w:tcPr>
            <w:tcW w:w="709" w:type="dxa"/>
          </w:tcPr>
          <w:p w:rsidR="004C1DC2" w:rsidRPr="00AF2BDD" w:rsidRDefault="004C1DC2" w:rsidP="004C2331">
            <w:pPr>
              <w:spacing w:line="300" w:lineRule="exact"/>
              <w:rPr>
                <w:rFonts w:ascii="Nunito Sans Light" w:hAnsi="Nunito Sans Light"/>
              </w:rPr>
            </w:pPr>
          </w:p>
        </w:tc>
        <w:tc>
          <w:tcPr>
            <w:tcW w:w="4358" w:type="dxa"/>
            <w:tcBorders>
              <w:top w:val="single" w:sz="4" w:space="0" w:color="auto"/>
            </w:tcBorders>
          </w:tcPr>
          <w:p w:rsidR="004C1DC2" w:rsidRPr="00AF2BDD" w:rsidRDefault="004C1DC2" w:rsidP="004C2331">
            <w:pPr>
              <w:spacing w:line="300" w:lineRule="exact"/>
              <w:rPr>
                <w:rFonts w:ascii="Nunito Sans Light" w:hAnsi="Nunito Sans Light"/>
              </w:rPr>
            </w:pPr>
            <w:r w:rsidRPr="00AF2BDD">
              <w:rPr>
                <w:rFonts w:ascii="Nunito Sans Light" w:hAnsi="Nunito Sans Light"/>
              </w:rPr>
              <w:t>Betreuerin/Betreuer und</w:t>
            </w:r>
          </w:p>
          <w:p w:rsidR="004C1DC2" w:rsidRPr="00AF2BDD" w:rsidRDefault="004C1DC2" w:rsidP="004C2331">
            <w:pPr>
              <w:spacing w:line="300" w:lineRule="exact"/>
              <w:rPr>
                <w:rFonts w:ascii="Nunito Sans Light" w:hAnsi="Nunito Sans Light"/>
              </w:rPr>
            </w:pPr>
            <w:r w:rsidRPr="00AF2BDD">
              <w:rPr>
                <w:rFonts w:ascii="Nunito Sans Light" w:hAnsi="Nunito Sans Light"/>
              </w:rPr>
              <w:t xml:space="preserve">Erstgutachterin/Erstgutachter oder </w:t>
            </w:r>
          </w:p>
          <w:p w:rsidR="004C1DC2" w:rsidRPr="00AF2BDD" w:rsidRDefault="004C1DC2" w:rsidP="004C2331">
            <w:pPr>
              <w:spacing w:line="300" w:lineRule="exact"/>
              <w:rPr>
                <w:rFonts w:ascii="Nunito Sans Light" w:hAnsi="Nunito Sans Light"/>
              </w:rPr>
            </w:pPr>
            <w:r w:rsidRPr="00AF2BDD">
              <w:rPr>
                <w:rFonts w:ascii="Nunito Sans Light" w:hAnsi="Nunito Sans Light"/>
              </w:rPr>
              <w:t>Korreferentin/Korreferent</w:t>
            </w:r>
          </w:p>
          <w:p w:rsidR="004C1DC2" w:rsidRPr="00AF2BDD" w:rsidRDefault="004C1DC2" w:rsidP="004C2331">
            <w:pPr>
              <w:spacing w:line="300" w:lineRule="exact"/>
              <w:rPr>
                <w:rFonts w:ascii="Nunito Sans Light" w:hAnsi="Nunito Sans Light"/>
              </w:rPr>
            </w:pPr>
          </w:p>
        </w:tc>
      </w:tr>
      <w:tr w:rsidR="004C1DC2" w:rsidRPr="00AF2BDD" w:rsidTr="004C2331">
        <w:tc>
          <w:tcPr>
            <w:tcW w:w="4219" w:type="dxa"/>
            <w:tcBorders>
              <w:top w:val="single" w:sz="4" w:space="0" w:color="auto"/>
            </w:tcBorders>
          </w:tcPr>
          <w:p w:rsidR="004C1DC2" w:rsidRPr="00AF2BDD" w:rsidRDefault="004C1DC2" w:rsidP="004C2331">
            <w:pPr>
              <w:spacing w:line="300" w:lineRule="exact"/>
              <w:rPr>
                <w:rFonts w:ascii="Nunito Sans Light" w:hAnsi="Nunito Sans Light"/>
              </w:rPr>
            </w:pPr>
            <w:r w:rsidRPr="00AF2BDD">
              <w:rPr>
                <w:rFonts w:ascii="Nunito Sans Light" w:hAnsi="Nunito Sans Light"/>
              </w:rPr>
              <w:t>Ort, Datum</w:t>
            </w:r>
          </w:p>
        </w:tc>
        <w:tc>
          <w:tcPr>
            <w:tcW w:w="709" w:type="dxa"/>
          </w:tcPr>
          <w:p w:rsidR="004C1DC2" w:rsidRPr="00AF2BDD" w:rsidRDefault="004C1DC2" w:rsidP="004C2331">
            <w:pPr>
              <w:spacing w:line="300" w:lineRule="exact"/>
              <w:rPr>
                <w:rFonts w:ascii="Nunito Sans Light" w:hAnsi="Nunito Sans Light"/>
              </w:rPr>
            </w:pPr>
          </w:p>
        </w:tc>
        <w:tc>
          <w:tcPr>
            <w:tcW w:w="4358" w:type="dxa"/>
          </w:tcPr>
          <w:p w:rsidR="004C1DC2" w:rsidRPr="00AF2BDD" w:rsidRDefault="004C1DC2" w:rsidP="004C2331">
            <w:pPr>
              <w:spacing w:line="300" w:lineRule="exact"/>
              <w:rPr>
                <w:rFonts w:ascii="Nunito Sans Light" w:hAnsi="Nunito Sans Light"/>
              </w:rPr>
            </w:pPr>
          </w:p>
        </w:tc>
      </w:tr>
      <w:tr w:rsidR="004C1DC2" w:rsidRPr="00AF2BDD" w:rsidTr="004C2331">
        <w:tc>
          <w:tcPr>
            <w:tcW w:w="4219" w:type="dxa"/>
            <w:tcBorders>
              <w:bottom w:val="single" w:sz="4" w:space="0" w:color="auto"/>
            </w:tcBorders>
          </w:tcPr>
          <w:p w:rsidR="004C1DC2" w:rsidRPr="00AF2BDD" w:rsidRDefault="004C1DC2" w:rsidP="004C2331">
            <w:pPr>
              <w:spacing w:line="300" w:lineRule="exact"/>
              <w:rPr>
                <w:rFonts w:ascii="Nunito Sans Light" w:hAnsi="Nunito Sans Light"/>
              </w:rPr>
            </w:pPr>
          </w:p>
          <w:p w:rsidR="004C1DC2" w:rsidRPr="00AF2BDD" w:rsidRDefault="004C1DC2" w:rsidP="004C2331">
            <w:pPr>
              <w:spacing w:line="300" w:lineRule="exact"/>
              <w:rPr>
                <w:rFonts w:ascii="Nunito Sans Light" w:hAnsi="Nunito Sans Light"/>
              </w:rPr>
            </w:pPr>
          </w:p>
          <w:p w:rsidR="004C1DC2" w:rsidRPr="00AF2BDD" w:rsidRDefault="004C1DC2" w:rsidP="004C2331">
            <w:pPr>
              <w:spacing w:line="300" w:lineRule="exact"/>
              <w:rPr>
                <w:rFonts w:ascii="Nunito Sans Light" w:hAnsi="Nunito Sans Light"/>
              </w:rPr>
            </w:pPr>
          </w:p>
        </w:tc>
        <w:tc>
          <w:tcPr>
            <w:tcW w:w="709" w:type="dxa"/>
          </w:tcPr>
          <w:p w:rsidR="004C1DC2" w:rsidRPr="00AF2BDD" w:rsidRDefault="004C1DC2" w:rsidP="004C2331">
            <w:pPr>
              <w:spacing w:line="300" w:lineRule="exact"/>
              <w:rPr>
                <w:rFonts w:ascii="Nunito Sans Light" w:hAnsi="Nunito Sans Light"/>
              </w:rPr>
            </w:pPr>
          </w:p>
        </w:tc>
        <w:tc>
          <w:tcPr>
            <w:tcW w:w="4358" w:type="dxa"/>
          </w:tcPr>
          <w:p w:rsidR="004C1DC2" w:rsidRPr="00AF2BDD" w:rsidRDefault="004C1DC2" w:rsidP="004C2331">
            <w:pPr>
              <w:spacing w:line="300" w:lineRule="exact"/>
              <w:rPr>
                <w:rFonts w:ascii="Nunito Sans Light" w:hAnsi="Nunito Sans Light"/>
              </w:rPr>
            </w:pPr>
          </w:p>
        </w:tc>
      </w:tr>
      <w:tr w:rsidR="004C1DC2" w:rsidRPr="00AF2BDD" w:rsidTr="004C2331">
        <w:tc>
          <w:tcPr>
            <w:tcW w:w="4219" w:type="dxa"/>
            <w:tcBorders>
              <w:top w:val="single" w:sz="4" w:space="0" w:color="auto"/>
            </w:tcBorders>
          </w:tcPr>
          <w:p w:rsidR="004C1DC2" w:rsidRPr="00AF2BDD" w:rsidRDefault="004C1DC2" w:rsidP="004C2331">
            <w:pPr>
              <w:spacing w:line="300" w:lineRule="exact"/>
              <w:rPr>
                <w:rFonts w:ascii="Nunito Sans Light" w:hAnsi="Nunito Sans Light"/>
              </w:rPr>
            </w:pPr>
            <w:r w:rsidRPr="00AF2BDD">
              <w:rPr>
                <w:rFonts w:ascii="Nunito Sans Light" w:hAnsi="Nunito Sans Light"/>
              </w:rPr>
              <w:t xml:space="preserve">Doktorandin/Doktorand </w:t>
            </w:r>
          </w:p>
        </w:tc>
        <w:tc>
          <w:tcPr>
            <w:tcW w:w="709" w:type="dxa"/>
          </w:tcPr>
          <w:p w:rsidR="004C1DC2" w:rsidRPr="00AF2BDD" w:rsidRDefault="004C1DC2" w:rsidP="004C2331">
            <w:pPr>
              <w:spacing w:line="300" w:lineRule="exact"/>
              <w:rPr>
                <w:rFonts w:ascii="Nunito Sans Light" w:hAnsi="Nunito Sans Light"/>
              </w:rPr>
            </w:pPr>
          </w:p>
        </w:tc>
        <w:tc>
          <w:tcPr>
            <w:tcW w:w="4358" w:type="dxa"/>
          </w:tcPr>
          <w:p w:rsidR="004C1DC2" w:rsidRPr="00AF2BDD" w:rsidRDefault="004C1DC2" w:rsidP="004C2331">
            <w:pPr>
              <w:spacing w:line="300" w:lineRule="exact"/>
              <w:rPr>
                <w:rFonts w:ascii="Nunito Sans Light" w:hAnsi="Nunito Sans Light"/>
              </w:rPr>
            </w:pPr>
          </w:p>
        </w:tc>
      </w:tr>
    </w:tbl>
    <w:p w:rsidR="00842B56" w:rsidRPr="00AF2BDD" w:rsidRDefault="00AF2BDD">
      <w:pPr>
        <w:rPr>
          <w:rFonts w:ascii="Nunito Sans Light" w:hAnsi="Nunito Sans Light"/>
        </w:rPr>
      </w:pPr>
    </w:p>
    <w:sectPr w:rsidR="00842B56" w:rsidRPr="00AF2B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Light">
    <w:panose1 w:val="000004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21277"/>
    <w:multiLevelType w:val="hybridMultilevel"/>
    <w:tmpl w:val="2DE89242"/>
    <w:lvl w:ilvl="0" w:tplc="7514DB36">
      <w:start w:val="1"/>
      <w:numFmt w:val="decimal"/>
      <w:lvlText w:val="(%1)"/>
      <w:lvlJc w:val="left"/>
      <w:pPr>
        <w:ind w:left="360" w:hanging="360"/>
      </w:pPr>
      <w:rPr>
        <w:rFonts w:asciiTheme="minorHAnsi" w:eastAsiaTheme="minorHAnsi" w:hAnsiTheme="minorHAnsi" w:cstheme="minorBidi"/>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5657FBB"/>
    <w:multiLevelType w:val="hybridMultilevel"/>
    <w:tmpl w:val="57BE653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45B6B26"/>
    <w:multiLevelType w:val="hybridMultilevel"/>
    <w:tmpl w:val="98821D8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93C2A18"/>
    <w:multiLevelType w:val="hybridMultilevel"/>
    <w:tmpl w:val="AE268B04"/>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8236072"/>
    <w:multiLevelType w:val="hybridMultilevel"/>
    <w:tmpl w:val="78F619AE"/>
    <w:lvl w:ilvl="0" w:tplc="263C459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C4A12A8"/>
    <w:multiLevelType w:val="hybridMultilevel"/>
    <w:tmpl w:val="B6D0FA8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DC2"/>
    <w:rsid w:val="004C1DC2"/>
    <w:rsid w:val="00641E82"/>
    <w:rsid w:val="00AF2BDD"/>
    <w:rsid w:val="00B870A0"/>
    <w:rsid w:val="00DE35E9"/>
    <w:rsid w:val="00F845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140B"/>
  <w15:docId w15:val="{E3EA3BDA-607C-4C8D-9C48-E7510813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C1DC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C1DC2"/>
    <w:pPr>
      <w:ind w:left="720"/>
      <w:contextualSpacing/>
    </w:pPr>
  </w:style>
  <w:style w:type="table" w:styleId="Tabellenraster">
    <w:name w:val="Table Grid"/>
    <w:basedOn w:val="NormaleTabelle"/>
    <w:uiPriority w:val="59"/>
    <w:rsid w:val="004C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4990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Imke Brumund</dc:creator>
  <cp:lastModifiedBy>Roman Behrens</cp:lastModifiedBy>
  <cp:revision>3</cp:revision>
  <dcterms:created xsi:type="dcterms:W3CDTF">2019-04-05T06:24:00Z</dcterms:created>
  <dcterms:modified xsi:type="dcterms:W3CDTF">2021-09-30T11:38:00Z</dcterms:modified>
</cp:coreProperties>
</file>