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8"/>
        <w:gridCol w:w="3587"/>
        <w:gridCol w:w="1287"/>
        <w:gridCol w:w="750"/>
      </w:tblGrid>
      <w:tr w:rsidR="00E22D9E" w:rsidRPr="00F5072B" w14:paraId="0D274FD6" w14:textId="77777777" w:rsidTr="00A74207">
        <w:trPr>
          <w:trHeight w:val="179"/>
        </w:trPr>
        <w:tc>
          <w:tcPr>
            <w:tcW w:w="3368" w:type="dxa"/>
          </w:tcPr>
          <w:p w14:paraId="37E448D4" w14:textId="34945D4F" w:rsidR="00E22D9E" w:rsidRPr="00933707" w:rsidRDefault="000137A5" w:rsidP="00A74207">
            <w:pPr>
              <w:spacing w:line="360" w:lineRule="auto"/>
              <w:jc w:val="left"/>
              <w:rPr>
                <w:rFonts w:cs="Arial"/>
                <w:b/>
                <w:szCs w:val="22"/>
              </w:rPr>
            </w:pPr>
            <w:proofErr w:type="spellStart"/>
            <w:r>
              <w:rPr>
                <w:rFonts w:cs="Arial"/>
                <w:b/>
                <w:szCs w:val="22"/>
              </w:rPr>
              <w:t>Categor</w:t>
            </w:r>
            <w:r w:rsidR="00374B59">
              <w:rPr>
                <w:rFonts w:cs="Arial"/>
                <w:b/>
                <w:szCs w:val="22"/>
              </w:rPr>
              <w:t>y</w:t>
            </w:r>
            <w:proofErr w:type="spellEnd"/>
            <w:r w:rsidR="00E22D9E" w:rsidRPr="00933707">
              <w:rPr>
                <w:rFonts w:cs="Arial"/>
                <w:b/>
                <w:szCs w:val="22"/>
              </w:rPr>
              <w:t>:</w:t>
            </w:r>
          </w:p>
        </w:tc>
        <w:tc>
          <w:tcPr>
            <w:tcW w:w="3587" w:type="dxa"/>
          </w:tcPr>
          <w:p w14:paraId="4BCAD072" w14:textId="728A5C67" w:rsidR="00E22D9E" w:rsidRPr="00B30DC6" w:rsidRDefault="00260A9B" w:rsidP="00A74207">
            <w:pPr>
              <w:spacing w:line="360" w:lineRule="auto"/>
              <w:jc w:val="left"/>
              <w:rPr>
                <w:rFonts w:cs="Arial"/>
                <w:b/>
                <w:szCs w:val="20"/>
              </w:rPr>
            </w:pPr>
            <w:proofErr w:type="spellStart"/>
            <w:r w:rsidRPr="00260A9B">
              <w:rPr>
                <w:rFonts w:cs="Arial"/>
                <w:b/>
                <w:szCs w:val="20"/>
              </w:rPr>
              <w:t>Designing</w:t>
            </w:r>
            <w:proofErr w:type="spellEnd"/>
            <w:r w:rsidRPr="00260A9B">
              <w:rPr>
                <w:rFonts w:cs="Arial"/>
                <w:b/>
                <w:szCs w:val="20"/>
              </w:rPr>
              <w:t xml:space="preserve"> </w:t>
            </w:r>
            <w:proofErr w:type="spellStart"/>
            <w:r w:rsidRPr="00260A9B">
              <w:rPr>
                <w:rFonts w:cs="Arial"/>
                <w:b/>
                <w:szCs w:val="20"/>
              </w:rPr>
              <w:t>learning</w:t>
            </w:r>
            <w:proofErr w:type="spellEnd"/>
            <w:r w:rsidRPr="00260A9B">
              <w:rPr>
                <w:rFonts w:cs="Arial"/>
                <w:b/>
                <w:szCs w:val="20"/>
              </w:rPr>
              <w:t xml:space="preserve"> </w:t>
            </w:r>
            <w:proofErr w:type="spellStart"/>
            <w:r w:rsidRPr="00260A9B">
              <w:rPr>
                <w:rFonts w:cs="Arial"/>
                <w:b/>
                <w:szCs w:val="20"/>
              </w:rPr>
              <w:t>spaces</w:t>
            </w:r>
            <w:proofErr w:type="spellEnd"/>
          </w:p>
        </w:tc>
        <w:tc>
          <w:tcPr>
            <w:tcW w:w="1287" w:type="dxa"/>
          </w:tcPr>
          <w:p w14:paraId="3EAB80AD" w14:textId="5805D779" w:rsidR="00E22D9E" w:rsidRPr="00933707" w:rsidRDefault="000137A5" w:rsidP="00A74207">
            <w:pPr>
              <w:spacing w:line="360" w:lineRule="auto"/>
              <w:jc w:val="left"/>
              <w:rPr>
                <w:rFonts w:cs="Arial"/>
                <w:b/>
                <w:szCs w:val="22"/>
              </w:rPr>
            </w:pPr>
            <w:r>
              <w:rPr>
                <w:rFonts w:cs="Arial"/>
                <w:b/>
                <w:szCs w:val="22"/>
              </w:rPr>
              <w:t xml:space="preserve">Reference </w:t>
            </w:r>
            <w:proofErr w:type="spellStart"/>
            <w:r>
              <w:rPr>
                <w:rFonts w:cs="Arial"/>
                <w:b/>
                <w:szCs w:val="22"/>
              </w:rPr>
              <w:t>number</w:t>
            </w:r>
            <w:proofErr w:type="spellEnd"/>
          </w:p>
        </w:tc>
        <w:tc>
          <w:tcPr>
            <w:tcW w:w="750" w:type="dxa"/>
          </w:tcPr>
          <w:p w14:paraId="54744FD4" w14:textId="51D4AF97" w:rsidR="00E22D9E" w:rsidRPr="00F5072B" w:rsidRDefault="000137A5" w:rsidP="00A74207">
            <w:pPr>
              <w:spacing w:line="360" w:lineRule="auto"/>
              <w:jc w:val="left"/>
              <w:rPr>
                <w:rFonts w:cs="Arial"/>
                <w:sz w:val="12"/>
                <w:szCs w:val="12"/>
              </w:rPr>
            </w:pPr>
            <w:proofErr w:type="spellStart"/>
            <w:r>
              <w:rPr>
                <w:rFonts w:cs="Arial"/>
                <w:sz w:val="12"/>
                <w:szCs w:val="12"/>
              </w:rPr>
              <w:t>No</w:t>
            </w:r>
            <w:proofErr w:type="spellEnd"/>
            <w:r>
              <w:rPr>
                <w:rFonts w:cs="Arial"/>
                <w:sz w:val="12"/>
                <w:szCs w:val="12"/>
              </w:rPr>
              <w:t xml:space="preserve"> </w:t>
            </w:r>
            <w:proofErr w:type="spellStart"/>
            <w:r>
              <w:rPr>
                <w:rFonts w:cs="Arial"/>
                <w:sz w:val="12"/>
                <w:szCs w:val="12"/>
              </w:rPr>
              <w:t>entry</w:t>
            </w:r>
            <w:proofErr w:type="spellEnd"/>
            <w:r>
              <w:rPr>
                <w:rFonts w:cs="Arial"/>
                <w:sz w:val="12"/>
                <w:szCs w:val="12"/>
              </w:rPr>
              <w:t xml:space="preserve"> </w:t>
            </w:r>
            <w:proofErr w:type="spellStart"/>
            <w:r>
              <w:rPr>
                <w:rFonts w:cs="Arial"/>
                <w:sz w:val="12"/>
                <w:szCs w:val="12"/>
              </w:rPr>
              <w:t>required</w:t>
            </w:r>
            <w:proofErr w:type="spellEnd"/>
          </w:p>
        </w:tc>
      </w:tr>
      <w:tr w:rsidR="006C5682" w:rsidRPr="00260A9B" w14:paraId="32597767" w14:textId="77777777" w:rsidTr="00A74207">
        <w:trPr>
          <w:trHeight w:val="179"/>
        </w:trPr>
        <w:tc>
          <w:tcPr>
            <w:tcW w:w="3368" w:type="dxa"/>
          </w:tcPr>
          <w:p w14:paraId="382E73B9" w14:textId="203ED30E" w:rsidR="006C5682" w:rsidRPr="00260A9B" w:rsidRDefault="00260A9B" w:rsidP="00A74207">
            <w:pPr>
              <w:rPr>
                <w:lang w:val="en-US"/>
              </w:rPr>
            </w:pPr>
            <w:r w:rsidRPr="00D923EB">
              <w:rPr>
                <w:rFonts w:cs="Arial"/>
                <w:b/>
                <w:lang w:val="en-US"/>
              </w:rPr>
              <w:t xml:space="preserve">Type </w:t>
            </w:r>
            <w:r w:rsidRPr="00D923EB">
              <w:rPr>
                <w:rFonts w:cs="Arial"/>
                <w:lang w:val="en-US"/>
              </w:rPr>
              <w:t xml:space="preserve">(please specify the discipline or the </w:t>
            </w:r>
            <w:r w:rsidRPr="00DB3AD6">
              <w:rPr>
                <w:rFonts w:cs="Arial"/>
                <w:lang w:val="en-GB"/>
              </w:rPr>
              <w:t>specialization area [</w:t>
            </w:r>
            <w:proofErr w:type="spellStart"/>
            <w:r w:rsidRPr="00DB3AD6">
              <w:rPr>
                <w:rFonts w:cs="Arial"/>
                <w:i/>
                <w:iCs/>
                <w:lang w:val="en-GB"/>
              </w:rPr>
              <w:t>Professionalisierungsbereich</w:t>
            </w:r>
            <w:proofErr w:type="spellEnd"/>
            <w:r w:rsidRPr="00DB3AD6">
              <w:rPr>
                <w:rFonts w:cs="Arial"/>
                <w:lang w:val="en-GB"/>
              </w:rPr>
              <w:t>]</w:t>
            </w:r>
            <w:r w:rsidRPr="00D923EB">
              <w:rPr>
                <w:rFonts w:cs="Arial"/>
                <w:lang w:val="en-US"/>
              </w:rPr>
              <w:t>)</w:t>
            </w:r>
            <w:r w:rsidRPr="00DB3AD6">
              <w:rPr>
                <w:rFonts w:cs="Arial"/>
                <w:b/>
                <w:lang w:val="en-US"/>
              </w:rPr>
              <w:t>:</w:t>
            </w:r>
          </w:p>
        </w:tc>
        <w:tc>
          <w:tcPr>
            <w:tcW w:w="5624" w:type="dxa"/>
            <w:gridSpan w:val="3"/>
          </w:tcPr>
          <w:p w14:paraId="691A55C6" w14:textId="63FEC188" w:rsidR="00F5072B" w:rsidRPr="00260A9B" w:rsidRDefault="00F5072B" w:rsidP="00A74207">
            <w:pPr>
              <w:rPr>
                <w:lang w:val="en-US"/>
              </w:rPr>
            </w:pPr>
          </w:p>
        </w:tc>
      </w:tr>
      <w:tr w:rsidR="006C5682" w:rsidRPr="00260A9B" w14:paraId="76C2B275" w14:textId="77777777" w:rsidTr="00A74207">
        <w:trPr>
          <w:trHeight w:val="179"/>
        </w:trPr>
        <w:tc>
          <w:tcPr>
            <w:tcW w:w="3368" w:type="dxa"/>
          </w:tcPr>
          <w:p w14:paraId="2D468888" w14:textId="48A9DB47" w:rsidR="006C5682" w:rsidRPr="00260A9B" w:rsidRDefault="006C5682" w:rsidP="00A74207">
            <w:pPr>
              <w:rPr>
                <w:b/>
                <w:lang w:val="en-US"/>
              </w:rPr>
            </w:pPr>
            <w:r w:rsidRPr="00260A9B">
              <w:rPr>
                <w:b/>
                <w:lang w:val="en-US"/>
              </w:rPr>
              <w:t>Modul</w:t>
            </w:r>
            <w:r w:rsidR="00FC3C6B" w:rsidRPr="00260A9B">
              <w:rPr>
                <w:b/>
                <w:lang w:val="en-US"/>
              </w:rPr>
              <w:t>e title and reference number</w:t>
            </w:r>
            <w:r w:rsidRPr="00260A9B">
              <w:rPr>
                <w:b/>
                <w:lang w:val="en-US"/>
              </w:rPr>
              <w:t>:</w:t>
            </w:r>
          </w:p>
        </w:tc>
        <w:tc>
          <w:tcPr>
            <w:tcW w:w="5624" w:type="dxa"/>
            <w:gridSpan w:val="3"/>
          </w:tcPr>
          <w:p w14:paraId="05F08248" w14:textId="6D51A647" w:rsidR="006C5682" w:rsidRPr="00933707" w:rsidRDefault="006C5682" w:rsidP="00A74207">
            <w:pPr>
              <w:rPr>
                <w:rFonts w:cs="Arial"/>
                <w:szCs w:val="22"/>
                <w:lang w:val="en-US"/>
              </w:rPr>
            </w:pPr>
          </w:p>
        </w:tc>
      </w:tr>
      <w:tr w:rsidR="00812BF5" w:rsidRPr="008C7DAF" w14:paraId="5668A3A5" w14:textId="77777777" w:rsidTr="00A74207">
        <w:trPr>
          <w:trHeight w:val="161"/>
        </w:trPr>
        <w:tc>
          <w:tcPr>
            <w:tcW w:w="3368" w:type="dxa"/>
          </w:tcPr>
          <w:p w14:paraId="26453C73" w14:textId="62135A7A" w:rsidR="00812BF5" w:rsidRPr="00933707" w:rsidRDefault="00FC3C6B" w:rsidP="00A74207">
            <w:pPr>
              <w:rPr>
                <w:b/>
              </w:rPr>
            </w:pPr>
            <w:r>
              <w:rPr>
                <w:b/>
              </w:rPr>
              <w:t>Course title</w:t>
            </w:r>
            <w:r w:rsidR="00812BF5" w:rsidRPr="00933707">
              <w:rPr>
                <w:b/>
              </w:rPr>
              <w:t>:</w:t>
            </w:r>
          </w:p>
        </w:tc>
        <w:tc>
          <w:tcPr>
            <w:tcW w:w="5624" w:type="dxa"/>
            <w:gridSpan w:val="3"/>
          </w:tcPr>
          <w:p w14:paraId="492CCAB0" w14:textId="7064F00B" w:rsidR="00812BF5" w:rsidRPr="00933707" w:rsidRDefault="00812BF5" w:rsidP="00A74207">
            <w:pPr>
              <w:rPr>
                <w:rFonts w:cs="Arial"/>
                <w:szCs w:val="22"/>
              </w:rPr>
            </w:pPr>
          </w:p>
        </w:tc>
      </w:tr>
      <w:tr w:rsidR="00812BF5" w:rsidRPr="008C7DAF" w14:paraId="533DA3C7" w14:textId="77777777" w:rsidTr="00A74207">
        <w:trPr>
          <w:trHeight w:val="221"/>
        </w:trPr>
        <w:tc>
          <w:tcPr>
            <w:tcW w:w="3368" w:type="dxa"/>
          </w:tcPr>
          <w:p w14:paraId="075AC564" w14:textId="5B96D590" w:rsidR="00812BF5" w:rsidRPr="00933707" w:rsidRDefault="00260A9B" w:rsidP="00A74207">
            <w:pPr>
              <w:rPr>
                <w:b/>
              </w:rPr>
            </w:pPr>
            <w:proofErr w:type="spellStart"/>
            <w:r>
              <w:rPr>
                <w:b/>
              </w:rPr>
              <w:t>Instructor</w:t>
            </w:r>
            <w:proofErr w:type="spellEnd"/>
            <w:r w:rsidRPr="00933707">
              <w:rPr>
                <w:b/>
              </w:rPr>
              <w:t>:</w:t>
            </w:r>
          </w:p>
        </w:tc>
        <w:tc>
          <w:tcPr>
            <w:tcW w:w="5624" w:type="dxa"/>
            <w:gridSpan w:val="3"/>
          </w:tcPr>
          <w:p w14:paraId="405335A4" w14:textId="3FAF3A9B" w:rsidR="00812BF5" w:rsidRPr="00933707" w:rsidRDefault="00812BF5" w:rsidP="00A74207">
            <w:pPr>
              <w:rPr>
                <w:rFonts w:cs="Arial"/>
                <w:szCs w:val="22"/>
              </w:rPr>
            </w:pPr>
          </w:p>
        </w:tc>
      </w:tr>
      <w:tr w:rsidR="00812BF5" w:rsidRPr="008C7DAF" w14:paraId="1881BEFA" w14:textId="77777777" w:rsidTr="00A74207">
        <w:trPr>
          <w:trHeight w:val="221"/>
        </w:trPr>
        <w:tc>
          <w:tcPr>
            <w:tcW w:w="3368" w:type="dxa"/>
          </w:tcPr>
          <w:p w14:paraId="7EC0E2E7" w14:textId="254A0B78" w:rsidR="00812BF5" w:rsidRPr="00933707" w:rsidRDefault="00FC3C6B" w:rsidP="00A74207">
            <w:pPr>
              <w:rPr>
                <w:b/>
              </w:rPr>
            </w:pPr>
            <w:r>
              <w:rPr>
                <w:b/>
              </w:rPr>
              <w:t>M</w:t>
            </w:r>
            <w:r w:rsidRPr="00FC3C6B">
              <w:rPr>
                <w:b/>
              </w:rPr>
              <w:t xml:space="preserve">odule </w:t>
            </w:r>
            <w:proofErr w:type="spellStart"/>
            <w:r w:rsidRPr="00FC3C6B">
              <w:rPr>
                <w:b/>
              </w:rPr>
              <w:t>coordinator</w:t>
            </w:r>
            <w:proofErr w:type="spellEnd"/>
            <w:r w:rsidR="00812BF5" w:rsidRPr="00933707">
              <w:rPr>
                <w:b/>
              </w:rPr>
              <w:t>:</w:t>
            </w:r>
          </w:p>
        </w:tc>
        <w:tc>
          <w:tcPr>
            <w:tcW w:w="5624" w:type="dxa"/>
            <w:gridSpan w:val="3"/>
          </w:tcPr>
          <w:p w14:paraId="48CDC169" w14:textId="43D990C4" w:rsidR="00812BF5" w:rsidRPr="00933707" w:rsidRDefault="00812BF5" w:rsidP="00A74207">
            <w:pPr>
              <w:rPr>
                <w:rFonts w:cs="Arial"/>
                <w:szCs w:val="22"/>
              </w:rPr>
            </w:pPr>
          </w:p>
        </w:tc>
      </w:tr>
      <w:tr w:rsidR="00812BF5" w:rsidRPr="00260A9B" w14:paraId="09F0BAF8" w14:textId="77777777" w:rsidTr="00A74207">
        <w:trPr>
          <w:trHeight w:val="221"/>
        </w:trPr>
        <w:tc>
          <w:tcPr>
            <w:tcW w:w="3368" w:type="dxa"/>
          </w:tcPr>
          <w:p w14:paraId="44882A87" w14:textId="51A44078" w:rsidR="00812BF5" w:rsidRPr="00260A9B" w:rsidRDefault="00FC3C6B" w:rsidP="00A74207">
            <w:pPr>
              <w:rPr>
                <w:b/>
                <w:lang w:val="en-US"/>
              </w:rPr>
            </w:pPr>
            <w:r w:rsidRPr="00260A9B">
              <w:rPr>
                <w:b/>
                <w:lang w:val="en-US"/>
              </w:rPr>
              <w:t>Nomination by</w:t>
            </w:r>
            <w:r w:rsidRPr="00260A9B">
              <w:rPr>
                <w:lang w:val="en-US"/>
              </w:rPr>
              <w:t xml:space="preserve"> (at least 2 students; please state names):</w:t>
            </w:r>
          </w:p>
        </w:tc>
        <w:tc>
          <w:tcPr>
            <w:tcW w:w="5624" w:type="dxa"/>
            <w:gridSpan w:val="3"/>
          </w:tcPr>
          <w:p w14:paraId="36D44F3D" w14:textId="51044C58" w:rsidR="00812BF5" w:rsidRPr="00260A9B" w:rsidRDefault="00812BF5" w:rsidP="00A74207">
            <w:pPr>
              <w:rPr>
                <w:rFonts w:cs="Arial"/>
                <w:sz w:val="22"/>
                <w:szCs w:val="22"/>
                <w:lang w:val="en-US"/>
              </w:rPr>
            </w:pPr>
          </w:p>
        </w:tc>
      </w:tr>
      <w:tr w:rsidR="00812BF5" w:rsidRPr="00260A9B" w14:paraId="2BCE5BB8" w14:textId="77777777" w:rsidTr="00A74207">
        <w:trPr>
          <w:trHeight w:val="221"/>
        </w:trPr>
        <w:tc>
          <w:tcPr>
            <w:tcW w:w="3368" w:type="dxa"/>
          </w:tcPr>
          <w:p w14:paraId="73416D78" w14:textId="374E1819" w:rsidR="00812BF5" w:rsidRPr="00260A9B" w:rsidRDefault="000137A5" w:rsidP="00A74207">
            <w:pPr>
              <w:rPr>
                <w:b/>
                <w:lang w:val="en-US"/>
              </w:rPr>
            </w:pPr>
            <w:r w:rsidRPr="00260A9B">
              <w:rPr>
                <w:b/>
                <w:lang w:val="en-US"/>
              </w:rPr>
              <w:t>Contact person</w:t>
            </w:r>
            <w:r w:rsidR="00933707" w:rsidRPr="00260A9B">
              <w:rPr>
                <w:b/>
                <w:lang w:val="en-US"/>
              </w:rPr>
              <w:t xml:space="preserve"> </w:t>
            </w:r>
            <w:r w:rsidR="00F5072B" w:rsidRPr="00260A9B">
              <w:rPr>
                <w:lang w:val="en-US"/>
              </w:rPr>
              <w:t>(</w:t>
            </w:r>
            <w:r w:rsidRPr="00260A9B">
              <w:rPr>
                <w:lang w:val="en-US"/>
              </w:rPr>
              <w:t>name</w:t>
            </w:r>
            <w:r w:rsidR="00F5072B" w:rsidRPr="00260A9B">
              <w:rPr>
                <w:lang w:val="en-US"/>
              </w:rPr>
              <w:t xml:space="preserve">, </w:t>
            </w:r>
            <w:r w:rsidRPr="00260A9B">
              <w:rPr>
                <w:lang w:val="en-US"/>
              </w:rPr>
              <w:t xml:space="preserve">Email </w:t>
            </w:r>
            <w:proofErr w:type="spellStart"/>
            <w:r w:rsidRPr="00260A9B">
              <w:rPr>
                <w:lang w:val="en-US"/>
              </w:rPr>
              <w:t>adress</w:t>
            </w:r>
            <w:proofErr w:type="spellEnd"/>
            <w:r w:rsidR="00F5072B" w:rsidRPr="00260A9B">
              <w:rPr>
                <w:lang w:val="en-US"/>
              </w:rPr>
              <w:t>)</w:t>
            </w:r>
            <w:r w:rsidR="00FC3C6B" w:rsidRPr="00260A9B">
              <w:rPr>
                <w:lang w:val="en-US"/>
              </w:rPr>
              <w:t>:</w:t>
            </w:r>
          </w:p>
        </w:tc>
        <w:tc>
          <w:tcPr>
            <w:tcW w:w="5624" w:type="dxa"/>
            <w:gridSpan w:val="3"/>
          </w:tcPr>
          <w:p w14:paraId="30118955" w14:textId="1CAA1DB5" w:rsidR="00812BF5" w:rsidRPr="00260A9B" w:rsidRDefault="00812BF5" w:rsidP="00A74207">
            <w:pPr>
              <w:rPr>
                <w:rFonts w:cs="Arial"/>
                <w:sz w:val="22"/>
                <w:szCs w:val="22"/>
                <w:lang w:val="en-US"/>
              </w:rPr>
            </w:pPr>
          </w:p>
        </w:tc>
      </w:tr>
      <w:tr w:rsidR="00812BF5" w:rsidRPr="00260A9B" w14:paraId="2184C632" w14:textId="77777777" w:rsidTr="00A74207">
        <w:trPr>
          <w:trHeight w:val="157"/>
        </w:trPr>
        <w:tc>
          <w:tcPr>
            <w:tcW w:w="3368" w:type="dxa"/>
          </w:tcPr>
          <w:p w14:paraId="26A17384" w14:textId="415CA939" w:rsidR="00812BF5" w:rsidRPr="00260A9B" w:rsidRDefault="000C6586" w:rsidP="00A74207">
            <w:pPr>
              <w:rPr>
                <w:b/>
                <w:lang w:val="en-US"/>
              </w:rPr>
            </w:pPr>
            <w:r w:rsidRPr="00260A9B">
              <w:rPr>
                <w:b/>
                <w:lang w:val="en-US"/>
              </w:rPr>
              <w:t>Offered in</w:t>
            </w:r>
            <w:r w:rsidR="00812BF5" w:rsidRPr="00260A9B">
              <w:rPr>
                <w:b/>
                <w:lang w:val="en-US"/>
              </w:rPr>
              <w:t xml:space="preserve"> </w:t>
            </w:r>
            <w:r w:rsidR="00933707" w:rsidRPr="00260A9B">
              <w:rPr>
                <w:lang w:val="en-US"/>
              </w:rPr>
              <w:t xml:space="preserve">(WS 2023/24 </w:t>
            </w:r>
            <w:r w:rsidR="00FC3C6B" w:rsidRPr="00260A9B">
              <w:rPr>
                <w:lang w:val="en-US"/>
              </w:rPr>
              <w:t>and/or</w:t>
            </w:r>
            <w:r w:rsidR="00933707" w:rsidRPr="00260A9B">
              <w:rPr>
                <w:lang w:val="en-US"/>
              </w:rPr>
              <w:t xml:space="preserve"> S</w:t>
            </w:r>
            <w:r w:rsidR="00374B59" w:rsidRPr="00260A9B">
              <w:rPr>
                <w:lang w:val="en-US"/>
              </w:rPr>
              <w:t>S</w:t>
            </w:r>
            <w:r w:rsidR="00933707" w:rsidRPr="00260A9B">
              <w:rPr>
                <w:lang w:val="en-US"/>
              </w:rPr>
              <w:t xml:space="preserve"> 2024</w:t>
            </w:r>
            <w:r w:rsidR="00F5072B" w:rsidRPr="00260A9B">
              <w:rPr>
                <w:lang w:val="en-US"/>
              </w:rPr>
              <w:t xml:space="preserve">; </w:t>
            </w:r>
            <w:r w:rsidR="00FC3C6B" w:rsidRPr="00260A9B">
              <w:rPr>
                <w:lang w:val="en-US"/>
              </w:rPr>
              <w:t>please specify</w:t>
            </w:r>
            <w:r w:rsidR="00933707" w:rsidRPr="00260A9B">
              <w:rPr>
                <w:lang w:val="en-US"/>
              </w:rPr>
              <w:t>)</w:t>
            </w:r>
            <w:r w:rsidR="00FC3C6B" w:rsidRPr="00260A9B">
              <w:rPr>
                <w:lang w:val="en-US"/>
              </w:rPr>
              <w:t>:</w:t>
            </w:r>
          </w:p>
        </w:tc>
        <w:tc>
          <w:tcPr>
            <w:tcW w:w="5624" w:type="dxa"/>
            <w:gridSpan w:val="3"/>
          </w:tcPr>
          <w:p w14:paraId="1AD96858" w14:textId="5222E16A" w:rsidR="00812BF5" w:rsidRPr="00260A9B" w:rsidRDefault="00812BF5" w:rsidP="00A74207">
            <w:pPr>
              <w:rPr>
                <w:rFonts w:cs="Arial"/>
                <w:szCs w:val="22"/>
                <w:lang w:val="en-US"/>
              </w:rPr>
            </w:pPr>
          </w:p>
        </w:tc>
      </w:tr>
      <w:tr w:rsidR="00812BF5" w:rsidRPr="008C7DAF" w14:paraId="54642CA6" w14:textId="77777777" w:rsidTr="00A74207">
        <w:trPr>
          <w:trHeight w:val="221"/>
        </w:trPr>
        <w:tc>
          <w:tcPr>
            <w:tcW w:w="3368" w:type="dxa"/>
          </w:tcPr>
          <w:p w14:paraId="7DB437EA" w14:textId="79472CF5" w:rsidR="00812BF5" w:rsidRPr="00260A9B" w:rsidRDefault="00260A9B" w:rsidP="00A74207">
            <w:pPr>
              <w:rPr>
                <w:b/>
                <w:lang w:val="en-US"/>
              </w:rPr>
            </w:pPr>
            <w:proofErr w:type="gramStart"/>
            <w:r w:rsidRPr="00D923EB">
              <w:rPr>
                <w:b/>
                <w:lang w:val="en-US"/>
              </w:rPr>
              <w:t>Brief</w:t>
            </w:r>
            <w:r>
              <w:rPr>
                <w:b/>
                <w:lang w:val="en-US"/>
              </w:rPr>
              <w:t xml:space="preserve"> </w:t>
            </w:r>
            <w:r w:rsidRPr="000F5203">
              <w:rPr>
                <w:b/>
                <w:lang w:val="en-US"/>
              </w:rPr>
              <w:t xml:space="preserve"> explanation</w:t>
            </w:r>
            <w:proofErr w:type="gramEnd"/>
            <w:r w:rsidRPr="000F5203">
              <w:rPr>
                <w:b/>
                <w:lang w:val="en-US"/>
              </w:rPr>
              <w:t xml:space="preserve"> </w:t>
            </w:r>
            <w:r>
              <w:rPr>
                <w:b/>
                <w:lang w:val="en-US"/>
              </w:rPr>
              <w:t>of</w:t>
            </w:r>
            <w:r w:rsidRPr="00D923EB">
              <w:rPr>
                <w:b/>
                <w:lang w:val="en-US"/>
              </w:rPr>
              <w:t xml:space="preserve"> </w:t>
            </w:r>
            <w:r>
              <w:rPr>
                <w:b/>
                <w:lang w:val="en-US"/>
              </w:rPr>
              <w:t>t</w:t>
            </w:r>
            <w:r w:rsidRPr="00D923EB">
              <w:rPr>
                <w:b/>
                <w:lang w:val="en-US"/>
              </w:rPr>
              <w:t>he nomination</w:t>
            </w:r>
            <w:r>
              <w:rPr>
                <w:b/>
                <w:lang w:val="en-US"/>
              </w:rPr>
              <w:t xml:space="preserve"> </w:t>
            </w:r>
            <w:r w:rsidRPr="00D923EB">
              <w:rPr>
                <w:lang w:val="en-US"/>
              </w:rPr>
              <w:t>(in keywords):</w:t>
            </w:r>
          </w:p>
        </w:tc>
        <w:tc>
          <w:tcPr>
            <w:tcW w:w="5624" w:type="dxa"/>
            <w:gridSpan w:val="3"/>
          </w:tcPr>
          <w:p w14:paraId="33B6372A" w14:textId="08B5E585" w:rsidR="00812BF5" w:rsidRDefault="00B30DC6" w:rsidP="00A74207">
            <w:pPr>
              <w:pStyle w:val="Listenabsatz"/>
              <w:numPr>
                <w:ilvl w:val="0"/>
                <w:numId w:val="13"/>
              </w:numPr>
              <w:ind w:left="237" w:hanging="237"/>
            </w:pPr>
            <w:r>
              <w:t>[</w:t>
            </w:r>
            <w:proofErr w:type="spellStart"/>
            <w:r w:rsidR="000137A5">
              <w:t>Your</w:t>
            </w:r>
            <w:proofErr w:type="spellEnd"/>
            <w:r w:rsidR="000137A5">
              <w:t xml:space="preserve"> </w:t>
            </w:r>
            <w:proofErr w:type="spellStart"/>
            <w:r w:rsidR="000137A5">
              <w:t>keywords</w:t>
            </w:r>
            <w:proofErr w:type="spellEnd"/>
            <w:r>
              <w:t>]</w:t>
            </w:r>
          </w:p>
          <w:p w14:paraId="3FDB1FEA" w14:textId="4025402C" w:rsidR="00B30DC6" w:rsidRPr="00933707" w:rsidRDefault="00B30DC6" w:rsidP="00A74207">
            <w:pPr>
              <w:pStyle w:val="Listenabsatz"/>
              <w:numPr>
                <w:ilvl w:val="0"/>
                <w:numId w:val="13"/>
              </w:numPr>
              <w:ind w:left="237" w:hanging="237"/>
            </w:pPr>
            <w:r>
              <w:t>(…)</w:t>
            </w:r>
          </w:p>
        </w:tc>
      </w:tr>
      <w:tr w:rsidR="00812BF5" w:rsidRPr="00260A9B" w14:paraId="1BD62301" w14:textId="77777777" w:rsidTr="00A74207">
        <w:trPr>
          <w:trHeight w:val="288"/>
        </w:trPr>
        <w:tc>
          <w:tcPr>
            <w:tcW w:w="8992" w:type="dxa"/>
            <w:gridSpan w:val="4"/>
          </w:tcPr>
          <w:p w14:paraId="2211B193" w14:textId="2F7FE62E" w:rsidR="00812BF5" w:rsidRPr="00260A9B" w:rsidRDefault="00260A9B" w:rsidP="00A74207">
            <w:pPr>
              <w:rPr>
                <w:lang w:val="en-US"/>
              </w:rPr>
            </w:pPr>
            <w:r w:rsidRPr="00D923EB">
              <w:rPr>
                <w:b/>
                <w:lang w:val="en-US"/>
              </w:rPr>
              <w:t xml:space="preserve">Detailed explanation </w:t>
            </w:r>
            <w:r>
              <w:rPr>
                <w:b/>
                <w:lang w:val="en-US"/>
              </w:rPr>
              <w:t>of the</w:t>
            </w:r>
            <w:r w:rsidRPr="00D923EB">
              <w:rPr>
                <w:b/>
                <w:lang w:val="en-US"/>
              </w:rPr>
              <w:t xml:space="preserve"> nomination</w:t>
            </w:r>
            <w:r w:rsidRPr="00D923EB" w:rsidDel="002B7844">
              <w:rPr>
                <w:b/>
                <w:lang w:val="en-US"/>
              </w:rPr>
              <w:t xml:space="preserve"> </w:t>
            </w:r>
            <w:r w:rsidRPr="00D923EB">
              <w:rPr>
                <w:lang w:val="en-US"/>
              </w:rPr>
              <w:t>(below):</w:t>
            </w:r>
          </w:p>
        </w:tc>
      </w:tr>
      <w:tr w:rsidR="00812BF5" w:rsidRPr="008C7DAF" w14:paraId="601FE97F" w14:textId="77777777" w:rsidTr="00A74207">
        <w:trPr>
          <w:trHeight w:val="288"/>
        </w:trPr>
        <w:tc>
          <w:tcPr>
            <w:tcW w:w="8992" w:type="dxa"/>
            <w:gridSpan w:val="4"/>
          </w:tcPr>
          <w:p w14:paraId="5361A81D" w14:textId="26DCA33E" w:rsidR="00B30DC6" w:rsidRPr="00260A9B" w:rsidRDefault="000137A5" w:rsidP="00A74207">
            <w:pPr>
              <w:rPr>
                <w:b/>
                <w:lang w:val="en-US"/>
              </w:rPr>
            </w:pPr>
            <w:r w:rsidRPr="00260A9B">
              <w:rPr>
                <w:b/>
                <w:lang w:val="en-US"/>
              </w:rPr>
              <w:t>Key questions for orientation</w:t>
            </w:r>
            <w:r w:rsidR="00B30DC6" w:rsidRPr="00260A9B">
              <w:rPr>
                <w:b/>
                <w:lang w:val="en-US"/>
              </w:rPr>
              <w:t>:</w:t>
            </w:r>
          </w:p>
          <w:p w14:paraId="7D31F634" w14:textId="77777777" w:rsidR="00260A9B" w:rsidRPr="00E7635A" w:rsidRDefault="00260A9B" w:rsidP="00260A9B">
            <w:pPr>
              <w:rPr>
                <w:lang w:val="en-US"/>
              </w:rPr>
            </w:pPr>
            <w:r w:rsidRPr="000137A5">
              <w:rPr>
                <w:lang w:val="en"/>
              </w:rPr>
              <w:t>(</w:t>
            </w:r>
            <w:r>
              <w:rPr>
                <w:lang w:val="en"/>
              </w:rPr>
              <w:t>You can either</w:t>
            </w:r>
            <w:r w:rsidRPr="000137A5">
              <w:rPr>
                <w:lang w:val="en"/>
              </w:rPr>
              <w:t xml:space="preserve"> answer the questions directly or take them into account </w:t>
            </w:r>
            <w:r>
              <w:rPr>
                <w:lang w:val="en"/>
              </w:rPr>
              <w:t>when writing text paragraphs</w:t>
            </w:r>
            <w:r w:rsidRPr="000137A5">
              <w:rPr>
                <w:lang w:val="en"/>
              </w:rPr>
              <w:t xml:space="preserve"> - if applicable.)</w:t>
            </w:r>
          </w:p>
          <w:p w14:paraId="253D69B7" w14:textId="77777777" w:rsidR="00260A9B" w:rsidRPr="00260A9B" w:rsidRDefault="00260A9B" w:rsidP="00260A9B">
            <w:pPr>
              <w:pStyle w:val="Listenabsatz"/>
              <w:numPr>
                <w:ilvl w:val="0"/>
                <w:numId w:val="21"/>
              </w:numPr>
              <w:ind w:left="351" w:hanging="351"/>
              <w:jc w:val="left"/>
              <w:rPr>
                <w:i/>
                <w:lang w:val="en-US"/>
              </w:rPr>
            </w:pPr>
            <w:r w:rsidRPr="00260A9B">
              <w:rPr>
                <w:i/>
                <w:lang w:val="en-US"/>
              </w:rPr>
              <w:t xml:space="preserve">What </w:t>
            </w:r>
            <w:proofErr w:type="spellStart"/>
            <w:r w:rsidRPr="00260A9B">
              <w:rPr>
                <w:i/>
                <w:lang w:val="en-US"/>
              </w:rPr>
              <w:t>characterised</w:t>
            </w:r>
            <w:proofErr w:type="spellEnd"/>
            <w:r w:rsidRPr="00260A9B">
              <w:rPr>
                <w:i/>
                <w:lang w:val="en-US"/>
              </w:rPr>
              <w:t xml:space="preserve"> the successful design of the learning space in this course? What elements of the courses’ learning space design (whether it was face-to-face, virtual or hybrid) were particularly conducive to learning?</w:t>
            </w:r>
          </w:p>
          <w:p w14:paraId="400D68EC" w14:textId="77777777" w:rsidR="00260A9B" w:rsidRPr="00260A9B" w:rsidRDefault="00260A9B" w:rsidP="00260A9B">
            <w:pPr>
              <w:pStyle w:val="Listenabsatz"/>
              <w:numPr>
                <w:ilvl w:val="0"/>
                <w:numId w:val="21"/>
              </w:numPr>
              <w:ind w:left="351" w:hanging="351"/>
              <w:jc w:val="left"/>
              <w:rPr>
                <w:i/>
                <w:lang w:val="en-US"/>
              </w:rPr>
            </w:pPr>
            <w:r w:rsidRPr="00260A9B">
              <w:rPr>
                <w:i/>
                <w:lang w:val="en-US"/>
              </w:rPr>
              <w:t xml:space="preserve">Physical equipment and digital elements can be </w:t>
            </w:r>
            <w:proofErr w:type="gramStart"/>
            <w:r w:rsidRPr="00260A9B">
              <w:rPr>
                <w:i/>
                <w:lang w:val="en-US"/>
              </w:rPr>
              <w:t>taken into account</w:t>
            </w:r>
            <w:proofErr w:type="gramEnd"/>
            <w:r w:rsidRPr="00260A9B">
              <w:rPr>
                <w:i/>
                <w:lang w:val="en-US"/>
              </w:rPr>
              <w:t>, as well as atmosphere and the sense of well-being, or the space’s location.</w:t>
            </w:r>
          </w:p>
          <w:p w14:paraId="5D7EFE99" w14:textId="77777777" w:rsidR="00260A9B" w:rsidRPr="00260A9B" w:rsidRDefault="00260A9B" w:rsidP="00260A9B">
            <w:pPr>
              <w:pStyle w:val="Listenabsatz"/>
              <w:numPr>
                <w:ilvl w:val="0"/>
                <w:numId w:val="21"/>
              </w:numPr>
              <w:ind w:left="351" w:hanging="351"/>
              <w:jc w:val="left"/>
              <w:rPr>
                <w:i/>
                <w:lang w:val="en-US"/>
              </w:rPr>
            </w:pPr>
            <w:r w:rsidRPr="00260A9B">
              <w:rPr>
                <w:i/>
                <w:lang w:val="en-US"/>
              </w:rPr>
              <w:t>Did the (spatial) design open up new opportunities for learning and provide flexible support for learning activities?</w:t>
            </w:r>
          </w:p>
          <w:p w14:paraId="6BFA1DC1" w14:textId="77777777" w:rsidR="00260A9B" w:rsidRPr="00260A9B" w:rsidRDefault="00260A9B" w:rsidP="00260A9B">
            <w:pPr>
              <w:pStyle w:val="Listenabsatz"/>
              <w:numPr>
                <w:ilvl w:val="0"/>
                <w:numId w:val="21"/>
              </w:numPr>
              <w:ind w:left="351" w:hanging="351"/>
              <w:jc w:val="left"/>
              <w:rPr>
                <w:i/>
                <w:lang w:val="en-US"/>
              </w:rPr>
            </w:pPr>
            <w:r w:rsidRPr="00260A9B">
              <w:rPr>
                <w:i/>
                <w:lang w:val="en-US"/>
              </w:rPr>
              <w:t>How did the design encourage interaction or feedback between the teacher(s) and the students or among the students themselves?</w:t>
            </w:r>
          </w:p>
          <w:p w14:paraId="75545DB6" w14:textId="77777777" w:rsidR="00260A9B" w:rsidRPr="00260A9B" w:rsidRDefault="00260A9B" w:rsidP="00260A9B">
            <w:pPr>
              <w:pStyle w:val="Listenabsatz"/>
              <w:numPr>
                <w:ilvl w:val="0"/>
                <w:numId w:val="21"/>
              </w:numPr>
              <w:ind w:left="351" w:hanging="351"/>
              <w:jc w:val="left"/>
              <w:rPr>
                <w:i/>
                <w:lang w:val="en-US"/>
              </w:rPr>
            </w:pPr>
            <w:r w:rsidRPr="00260A9B">
              <w:rPr>
                <w:i/>
                <w:lang w:val="en-US"/>
              </w:rPr>
              <w:t>Did you have a sense of acceptance, safety and recognition as a student with your (individual) needs and identities? Did the design of the learning space provide both openness and opportunities to retreat? How was this framework of safety developed in the course?</w:t>
            </w:r>
          </w:p>
          <w:p w14:paraId="409BFED6" w14:textId="77777777" w:rsidR="00260A9B" w:rsidRPr="00260A9B" w:rsidRDefault="00260A9B" w:rsidP="00260A9B">
            <w:pPr>
              <w:pStyle w:val="Listenabsatz"/>
              <w:numPr>
                <w:ilvl w:val="0"/>
                <w:numId w:val="21"/>
              </w:numPr>
              <w:ind w:left="351" w:hanging="351"/>
              <w:jc w:val="left"/>
              <w:rPr>
                <w:i/>
                <w:lang w:val="en-US"/>
              </w:rPr>
            </w:pPr>
            <w:r w:rsidRPr="00260A9B">
              <w:rPr>
                <w:i/>
                <w:lang w:val="en-US"/>
              </w:rPr>
              <w:t>As a student, did you have the opportunity to participate in the design of the space or contribute your ideas to how the space can look and function? If so, how? Through your own initiative or proposed alternatives?</w:t>
            </w:r>
          </w:p>
          <w:p w14:paraId="1A4AB798" w14:textId="77777777" w:rsidR="00260A9B" w:rsidRDefault="00260A9B" w:rsidP="00A74207"/>
          <w:p w14:paraId="29814AD0" w14:textId="024E8B82" w:rsidR="00F5072B" w:rsidRPr="00493B7A" w:rsidRDefault="00F5072B" w:rsidP="00A74207">
            <w:bookmarkStart w:id="0" w:name="_GoBack"/>
            <w:bookmarkEnd w:id="0"/>
            <w:r>
              <w:t>[</w:t>
            </w:r>
            <w:proofErr w:type="spellStart"/>
            <w:r w:rsidR="000137A5">
              <w:t>Your</w:t>
            </w:r>
            <w:proofErr w:type="spellEnd"/>
            <w:r w:rsidR="000137A5">
              <w:t xml:space="preserve"> </w:t>
            </w:r>
            <w:proofErr w:type="spellStart"/>
            <w:r w:rsidR="000137A5">
              <w:t>t</w:t>
            </w:r>
            <w:r>
              <w:t>ext</w:t>
            </w:r>
            <w:proofErr w:type="spellEnd"/>
            <w:r>
              <w:t>]</w:t>
            </w:r>
          </w:p>
        </w:tc>
      </w:tr>
    </w:tbl>
    <w:p w14:paraId="0B5655C6" w14:textId="77777777" w:rsidR="00493B7A" w:rsidRPr="002C6D12" w:rsidRDefault="00493B7A">
      <w:pPr>
        <w:rPr>
          <w:vanish/>
        </w:rPr>
      </w:pPr>
    </w:p>
    <w:sectPr w:rsidR="00493B7A" w:rsidRPr="002C6D12" w:rsidSect="00F5072B">
      <w:headerReference w:type="default" r:id="rId7"/>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5108" w14:textId="77777777" w:rsidR="00290748" w:rsidRDefault="00290748" w:rsidP="006F223E">
      <w:r>
        <w:separator/>
      </w:r>
    </w:p>
  </w:endnote>
  <w:endnote w:type="continuationSeparator" w:id="0">
    <w:p w14:paraId="21196947" w14:textId="77777777" w:rsidR="00290748" w:rsidRDefault="00290748" w:rsidP="006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973D" w14:textId="77777777" w:rsidR="00290748" w:rsidRDefault="00290748" w:rsidP="006F223E">
      <w:r>
        <w:separator/>
      </w:r>
    </w:p>
  </w:footnote>
  <w:footnote w:type="continuationSeparator" w:id="0">
    <w:p w14:paraId="4F3AF491" w14:textId="77777777" w:rsidR="00290748" w:rsidRDefault="00290748" w:rsidP="006F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64D" w14:textId="7F023D32" w:rsidR="00F5072B" w:rsidRPr="00260A9B" w:rsidRDefault="001D3446" w:rsidP="009A265D">
    <w:pPr>
      <w:pStyle w:val="berschrift1"/>
      <w:jc w:val="left"/>
      <w:rPr>
        <w:sz w:val="26"/>
        <w:szCs w:val="26"/>
        <w:lang w:val="en-US"/>
      </w:rPr>
    </w:pPr>
    <w:r w:rsidRPr="00260A9B">
      <w:rPr>
        <w:sz w:val="26"/>
        <w:szCs w:val="26"/>
        <w:shd w:val="clear" w:color="auto" w:fill="FFFFFF"/>
        <w:lang w:val="en-US"/>
      </w:rPr>
      <w:t>Award for Excellence in Teaching 2023/24</w:t>
    </w:r>
    <w:r w:rsidR="006F223E" w:rsidRPr="00260A9B">
      <w:rPr>
        <w:sz w:val="26"/>
        <w:szCs w:val="26"/>
        <w:shd w:val="clear" w:color="auto" w:fill="FFFFFF"/>
        <w:lang w:val="en-US"/>
      </w:rPr>
      <w:t xml:space="preserve">: </w:t>
    </w:r>
    <w:r w:rsidR="00A74207" w:rsidRPr="00260A9B">
      <w:rPr>
        <w:sz w:val="26"/>
        <w:szCs w:val="26"/>
        <w:shd w:val="clear" w:color="auto" w:fill="FFFFFF"/>
        <w:lang w:val="en-US"/>
      </w:rPr>
      <w:t>Your nomination for</w:t>
    </w:r>
    <w:r w:rsidR="00374B59" w:rsidRPr="00260A9B">
      <w:rPr>
        <w:sz w:val="26"/>
        <w:szCs w:val="26"/>
        <w:shd w:val="clear" w:color="auto" w:fill="FFFFFF"/>
        <w:lang w:val="en-US"/>
      </w:rPr>
      <w:t xml:space="preserve"> t</w:t>
    </w:r>
    <w:r w:rsidR="00A74207" w:rsidRPr="00260A9B">
      <w:rPr>
        <w:sz w:val="26"/>
        <w:szCs w:val="26"/>
        <w:shd w:val="clear" w:color="auto" w:fill="FFFFFF"/>
        <w:lang w:val="en-US"/>
      </w:rPr>
      <w:t xml:space="preserve">he </w:t>
    </w:r>
    <w:r w:rsidR="00260A9B" w:rsidRPr="00260A9B">
      <w:rPr>
        <w:sz w:val="26"/>
        <w:szCs w:val="26"/>
        <w:shd w:val="clear" w:color="auto" w:fill="FFFFFF"/>
        <w:lang w:val="en-US"/>
      </w:rPr>
      <w:t xml:space="preserve"> </w:t>
    </w:r>
    <w:r w:rsidR="00260A9B">
      <w:rPr>
        <w:sz w:val="26"/>
        <w:szCs w:val="26"/>
        <w:shd w:val="clear" w:color="auto" w:fill="FFFFFF"/>
        <w:lang w:val="en-US"/>
      </w:rPr>
      <w:t xml:space="preserve">   </w:t>
    </w:r>
    <w:r w:rsidR="00A74207" w:rsidRPr="00260A9B">
      <w:rPr>
        <w:sz w:val="26"/>
        <w:szCs w:val="26"/>
        <w:shd w:val="clear" w:color="auto" w:fill="FFFFFF"/>
        <w:lang w:val="en-US"/>
      </w:rPr>
      <w:t>categor</w:t>
    </w:r>
    <w:r w:rsidR="00374B59" w:rsidRPr="00260A9B">
      <w:rPr>
        <w:sz w:val="26"/>
        <w:szCs w:val="26"/>
        <w:shd w:val="clear" w:color="auto" w:fill="FFFFFF"/>
        <w:lang w:val="en-US"/>
      </w:rPr>
      <w:t>y</w:t>
    </w:r>
    <w:r w:rsidR="00A74207" w:rsidRPr="00260A9B">
      <w:rPr>
        <w:sz w:val="26"/>
        <w:szCs w:val="26"/>
        <w:shd w:val="clear" w:color="auto" w:fill="FFFFFF"/>
        <w:lang w:val="en-US"/>
      </w:rPr>
      <w:t xml:space="preserve"> „</w:t>
    </w:r>
    <w:r w:rsidR="00260A9B" w:rsidRPr="00260A9B">
      <w:rPr>
        <w:sz w:val="26"/>
        <w:szCs w:val="26"/>
        <w:shd w:val="clear" w:color="auto" w:fill="FFFFFF"/>
        <w:lang w:val="en-US"/>
      </w:rPr>
      <w:t>Designing l</w:t>
    </w:r>
    <w:r w:rsidR="005828B8" w:rsidRPr="00260A9B">
      <w:rPr>
        <w:sz w:val="26"/>
        <w:szCs w:val="26"/>
        <w:shd w:val="clear" w:color="auto" w:fill="FFFFFF"/>
        <w:lang w:val="en-US"/>
      </w:rPr>
      <w:t xml:space="preserve">earning </w:t>
    </w:r>
    <w:proofErr w:type="gramStart"/>
    <w:r w:rsidR="00260A9B" w:rsidRPr="00260A9B">
      <w:rPr>
        <w:sz w:val="26"/>
        <w:szCs w:val="26"/>
        <w:shd w:val="clear" w:color="auto" w:fill="FFFFFF"/>
        <w:lang w:val="en-US"/>
      </w:rPr>
      <w:t>s</w:t>
    </w:r>
    <w:r w:rsidR="005828B8" w:rsidRPr="00260A9B">
      <w:rPr>
        <w:sz w:val="26"/>
        <w:szCs w:val="26"/>
        <w:shd w:val="clear" w:color="auto" w:fill="FFFFFF"/>
        <w:lang w:val="en-US"/>
      </w:rPr>
      <w:t>paces</w:t>
    </w:r>
    <w:r w:rsidR="00A74207" w:rsidRPr="00260A9B">
      <w:rPr>
        <w:sz w:val="26"/>
        <w:szCs w:val="26"/>
        <w:shd w:val="clear" w:color="auto" w:fill="FFFFFF"/>
        <w:lang w:val="en-US"/>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1D0F"/>
    <w:multiLevelType w:val="hybridMultilevel"/>
    <w:tmpl w:val="9C0625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026898"/>
    <w:multiLevelType w:val="hybridMultilevel"/>
    <w:tmpl w:val="E794BC0A"/>
    <w:lvl w:ilvl="0" w:tplc="8648F014">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57410A"/>
    <w:multiLevelType w:val="hybridMultilevel"/>
    <w:tmpl w:val="90DCAE38"/>
    <w:lvl w:ilvl="0" w:tplc="04070011">
      <w:start w:val="1"/>
      <w:numFmt w:val="decimal"/>
      <w:lvlText w:val="%1)"/>
      <w:lvlJc w:val="left"/>
      <w:pPr>
        <w:ind w:left="720" w:hanging="360"/>
      </w:pPr>
    </w:lvl>
    <w:lvl w:ilvl="1" w:tplc="4BEE794E">
      <w:numFmt w:val="bullet"/>
      <w:lvlText w:val="-"/>
      <w:lvlJc w:val="left"/>
      <w:pPr>
        <w:ind w:left="1440" w:hanging="360"/>
      </w:pPr>
      <w:rPr>
        <w:rFonts w:ascii="Nunito Sans Light" w:eastAsia="Times New Roman" w:hAnsi="Nunito Sans Light"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090E66"/>
    <w:multiLevelType w:val="hybridMultilevel"/>
    <w:tmpl w:val="1ECA90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CF53C5"/>
    <w:multiLevelType w:val="hybridMultilevel"/>
    <w:tmpl w:val="4028A6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CC287C"/>
    <w:multiLevelType w:val="hybridMultilevel"/>
    <w:tmpl w:val="B46AFDB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1E76A1"/>
    <w:multiLevelType w:val="hybridMultilevel"/>
    <w:tmpl w:val="C2FCEEA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65B0904"/>
    <w:multiLevelType w:val="hybridMultilevel"/>
    <w:tmpl w:val="091816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4605C6"/>
    <w:multiLevelType w:val="hybridMultilevel"/>
    <w:tmpl w:val="2FB45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514CB1"/>
    <w:multiLevelType w:val="hybridMultilevel"/>
    <w:tmpl w:val="737E48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323649"/>
    <w:multiLevelType w:val="hybridMultilevel"/>
    <w:tmpl w:val="A3BA95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765B1E"/>
    <w:multiLevelType w:val="hybridMultilevel"/>
    <w:tmpl w:val="C5EC93CE"/>
    <w:lvl w:ilvl="0" w:tplc="0DB67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9F3F50"/>
    <w:multiLevelType w:val="hybridMultilevel"/>
    <w:tmpl w:val="2D0C874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AE0596"/>
    <w:multiLevelType w:val="hybridMultilevel"/>
    <w:tmpl w:val="3280CB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221862"/>
    <w:multiLevelType w:val="multilevel"/>
    <w:tmpl w:val="AC04AD0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5" w15:restartNumberingAfterBreak="0">
    <w:nsid w:val="60CA6150"/>
    <w:multiLevelType w:val="hybridMultilevel"/>
    <w:tmpl w:val="1B88755E"/>
    <w:lvl w:ilvl="0" w:tplc="04070011">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4B479E"/>
    <w:multiLevelType w:val="hybridMultilevel"/>
    <w:tmpl w:val="78E0BE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542108"/>
    <w:multiLevelType w:val="hybridMultilevel"/>
    <w:tmpl w:val="24B4683A"/>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02EF"/>
    <w:multiLevelType w:val="hybridMultilevel"/>
    <w:tmpl w:val="E174C8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3C4ECC"/>
    <w:multiLevelType w:val="hybridMultilevel"/>
    <w:tmpl w:val="516893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2A4B2F"/>
    <w:multiLevelType w:val="hybridMultilevel"/>
    <w:tmpl w:val="1FA2E456"/>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6"/>
  </w:num>
  <w:num w:numId="5">
    <w:abstractNumId w:val="0"/>
  </w:num>
  <w:num w:numId="6">
    <w:abstractNumId w:val="3"/>
  </w:num>
  <w:num w:numId="7">
    <w:abstractNumId w:val="8"/>
  </w:num>
  <w:num w:numId="8">
    <w:abstractNumId w:val="20"/>
  </w:num>
  <w:num w:numId="9">
    <w:abstractNumId w:val="12"/>
  </w:num>
  <w:num w:numId="10">
    <w:abstractNumId w:val="17"/>
  </w:num>
  <w:num w:numId="11">
    <w:abstractNumId w:val="5"/>
  </w:num>
  <w:num w:numId="12">
    <w:abstractNumId w:val="15"/>
  </w:num>
  <w:num w:numId="13">
    <w:abstractNumId w:val="11"/>
  </w:num>
  <w:num w:numId="14">
    <w:abstractNumId w:val="19"/>
  </w:num>
  <w:num w:numId="15">
    <w:abstractNumId w:val="1"/>
  </w:num>
  <w:num w:numId="16">
    <w:abstractNumId w:val="18"/>
  </w:num>
  <w:num w:numId="17">
    <w:abstractNumId w:val="7"/>
  </w:num>
  <w:num w:numId="18">
    <w:abstractNumId w:val="13"/>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38"/>
    <w:rsid w:val="000137A5"/>
    <w:rsid w:val="000205C7"/>
    <w:rsid w:val="0002589D"/>
    <w:rsid w:val="000300CA"/>
    <w:rsid w:val="000455FA"/>
    <w:rsid w:val="00046AB7"/>
    <w:rsid w:val="000535A3"/>
    <w:rsid w:val="00065989"/>
    <w:rsid w:val="00076287"/>
    <w:rsid w:val="000965A2"/>
    <w:rsid w:val="000A1EF8"/>
    <w:rsid w:val="000C6586"/>
    <w:rsid w:val="000D7F9A"/>
    <w:rsid w:val="000E44CC"/>
    <w:rsid w:val="000F216D"/>
    <w:rsid w:val="00136B67"/>
    <w:rsid w:val="00171EF4"/>
    <w:rsid w:val="00175F3B"/>
    <w:rsid w:val="00186A62"/>
    <w:rsid w:val="001A6036"/>
    <w:rsid w:val="001B20E5"/>
    <w:rsid w:val="001B3AD0"/>
    <w:rsid w:val="001D3446"/>
    <w:rsid w:val="001D4F57"/>
    <w:rsid w:val="00204C38"/>
    <w:rsid w:val="00260A9B"/>
    <w:rsid w:val="00281EA4"/>
    <w:rsid w:val="00290748"/>
    <w:rsid w:val="002B146C"/>
    <w:rsid w:val="002C6D12"/>
    <w:rsid w:val="002E01D5"/>
    <w:rsid w:val="002E0873"/>
    <w:rsid w:val="00302085"/>
    <w:rsid w:val="00303EB1"/>
    <w:rsid w:val="00306648"/>
    <w:rsid w:val="00323960"/>
    <w:rsid w:val="003337AE"/>
    <w:rsid w:val="003451FA"/>
    <w:rsid w:val="00350FC4"/>
    <w:rsid w:val="00374B59"/>
    <w:rsid w:val="0038580F"/>
    <w:rsid w:val="00390537"/>
    <w:rsid w:val="003A1BAB"/>
    <w:rsid w:val="00404CDD"/>
    <w:rsid w:val="00492D71"/>
    <w:rsid w:val="00493B7A"/>
    <w:rsid w:val="00497606"/>
    <w:rsid w:val="004B1764"/>
    <w:rsid w:val="004C2911"/>
    <w:rsid w:val="004E0446"/>
    <w:rsid w:val="004E7676"/>
    <w:rsid w:val="004F2E16"/>
    <w:rsid w:val="00511787"/>
    <w:rsid w:val="0052723E"/>
    <w:rsid w:val="005617E3"/>
    <w:rsid w:val="005828B8"/>
    <w:rsid w:val="005B6957"/>
    <w:rsid w:val="005B7D3E"/>
    <w:rsid w:val="005C10A6"/>
    <w:rsid w:val="00615B45"/>
    <w:rsid w:val="00643FF6"/>
    <w:rsid w:val="006A32A7"/>
    <w:rsid w:val="006B3AA9"/>
    <w:rsid w:val="006C05E8"/>
    <w:rsid w:val="006C5682"/>
    <w:rsid w:val="006E325D"/>
    <w:rsid w:val="006F1CB3"/>
    <w:rsid w:val="006F223E"/>
    <w:rsid w:val="00733B37"/>
    <w:rsid w:val="00751352"/>
    <w:rsid w:val="00756495"/>
    <w:rsid w:val="007A2F5D"/>
    <w:rsid w:val="007A7A57"/>
    <w:rsid w:val="007B255F"/>
    <w:rsid w:val="007E77E3"/>
    <w:rsid w:val="00812BF5"/>
    <w:rsid w:val="0086083F"/>
    <w:rsid w:val="008967A3"/>
    <w:rsid w:val="008A0CCE"/>
    <w:rsid w:val="008A0D38"/>
    <w:rsid w:val="008B108A"/>
    <w:rsid w:val="008C7DAF"/>
    <w:rsid w:val="008F003C"/>
    <w:rsid w:val="009137FB"/>
    <w:rsid w:val="00933707"/>
    <w:rsid w:val="00966E47"/>
    <w:rsid w:val="009A265D"/>
    <w:rsid w:val="009B10FE"/>
    <w:rsid w:val="00A26E23"/>
    <w:rsid w:val="00A42370"/>
    <w:rsid w:val="00A67B11"/>
    <w:rsid w:val="00A74207"/>
    <w:rsid w:val="00AA08CE"/>
    <w:rsid w:val="00AE7714"/>
    <w:rsid w:val="00B30DC6"/>
    <w:rsid w:val="00B34B30"/>
    <w:rsid w:val="00B353B0"/>
    <w:rsid w:val="00B3773A"/>
    <w:rsid w:val="00BB143F"/>
    <w:rsid w:val="00BC1B56"/>
    <w:rsid w:val="00BE0C1A"/>
    <w:rsid w:val="00BF164D"/>
    <w:rsid w:val="00C6710C"/>
    <w:rsid w:val="00CC0EAF"/>
    <w:rsid w:val="00D0453B"/>
    <w:rsid w:val="00D07DB9"/>
    <w:rsid w:val="00D2095C"/>
    <w:rsid w:val="00D460F2"/>
    <w:rsid w:val="00DE5134"/>
    <w:rsid w:val="00DF0491"/>
    <w:rsid w:val="00DF0B88"/>
    <w:rsid w:val="00E06497"/>
    <w:rsid w:val="00E22D9E"/>
    <w:rsid w:val="00E419D2"/>
    <w:rsid w:val="00E4673E"/>
    <w:rsid w:val="00E66DBA"/>
    <w:rsid w:val="00EA0C5F"/>
    <w:rsid w:val="00EB6AAC"/>
    <w:rsid w:val="00EB6BA7"/>
    <w:rsid w:val="00ED16D9"/>
    <w:rsid w:val="00ED430D"/>
    <w:rsid w:val="00EE704D"/>
    <w:rsid w:val="00F21CF6"/>
    <w:rsid w:val="00F5072B"/>
    <w:rsid w:val="00F657E2"/>
    <w:rsid w:val="00F82ADA"/>
    <w:rsid w:val="00FB2E97"/>
    <w:rsid w:val="00FB5120"/>
    <w:rsid w:val="00FC3C6B"/>
    <w:rsid w:val="00FC6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EC7EFA"/>
  <w15:chartTrackingRefBased/>
  <w15:docId w15:val="{A9FBA555-F6BA-4148-8CB1-99E79BF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072B"/>
    <w:pPr>
      <w:spacing w:after="120"/>
      <w:jc w:val="both"/>
    </w:pPr>
    <w:rPr>
      <w:rFonts w:ascii="Arial" w:hAnsi="Arial"/>
      <w:szCs w:val="24"/>
    </w:rPr>
  </w:style>
  <w:style w:type="paragraph" w:styleId="berschrift1">
    <w:name w:val="heading 1"/>
    <w:basedOn w:val="Standard"/>
    <w:next w:val="Standard"/>
    <w:qFormat/>
    <w:rsid w:val="00F5072B"/>
    <w:pPr>
      <w:keepNext/>
      <w:spacing w:before="240" w:after="60"/>
      <w:outlineLvl w:val="0"/>
    </w:pPr>
    <w:rPr>
      <w:rFonts w:cs="Arial"/>
      <w:b/>
      <w:bCs/>
      <w:kern w:val="32"/>
      <w:sz w:val="22"/>
      <w:szCs w:val="32"/>
    </w:rPr>
  </w:style>
  <w:style w:type="paragraph" w:styleId="berschrift9">
    <w:name w:val="heading 9"/>
    <w:basedOn w:val="Standard"/>
    <w:next w:val="Standard"/>
    <w:qFormat/>
    <w:rsid w:val="001B20E5"/>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ilberschriftFSA">
    <w:name w:val="Teilüberschrift FSA"/>
    <w:basedOn w:val="Textkrper2"/>
    <w:pPr>
      <w:tabs>
        <w:tab w:val="left" w:pos="426"/>
      </w:tabs>
      <w:spacing w:after="0" w:line="240" w:lineRule="auto"/>
    </w:pPr>
    <w:rPr>
      <w:rFonts w:cs="Arial"/>
      <w:b/>
      <w:szCs w:val="20"/>
    </w:rPr>
  </w:style>
  <w:style w:type="paragraph" w:styleId="Textkrper2">
    <w:name w:val="Body Text 2"/>
    <w:basedOn w:val="Standard"/>
    <w:pPr>
      <w:spacing w:line="480" w:lineRule="auto"/>
    </w:pPr>
  </w:style>
  <w:style w:type="paragraph" w:customStyle="1" w:styleId="TextFSA">
    <w:name w:val="Text FSA"/>
    <w:basedOn w:val="Textkrper2"/>
    <w:pPr>
      <w:tabs>
        <w:tab w:val="left" w:pos="426"/>
      </w:tabs>
      <w:spacing w:after="0" w:line="240" w:lineRule="auto"/>
    </w:pPr>
    <w:rPr>
      <w:rFonts w:cs="Arial"/>
      <w:spacing w:val="-2"/>
      <w:szCs w:val="20"/>
    </w:rPr>
  </w:style>
  <w:style w:type="paragraph" w:customStyle="1" w:styleId="berschriftFSA">
    <w:name w:val="Überschrift FSA"/>
    <w:basedOn w:val="berschrift9"/>
    <w:rsid w:val="001B20E5"/>
    <w:pPr>
      <w:keepNext/>
      <w:spacing w:before="0" w:after="0"/>
    </w:pPr>
    <w:rPr>
      <w:b/>
      <w:bCs/>
      <w:spacing w:val="-2"/>
      <w:szCs w:val="20"/>
    </w:rPr>
  </w:style>
  <w:style w:type="paragraph" w:customStyle="1" w:styleId="TextFSA11">
    <w:name w:val="Text FSA 11"/>
    <w:basedOn w:val="Textkrper2"/>
    <w:pPr>
      <w:tabs>
        <w:tab w:val="left" w:pos="426"/>
      </w:tabs>
      <w:spacing w:after="0" w:line="240" w:lineRule="auto"/>
    </w:pPr>
    <w:rPr>
      <w:rFonts w:cs="Arial"/>
      <w:spacing w:val="-2"/>
      <w:szCs w:val="20"/>
    </w:rPr>
  </w:style>
  <w:style w:type="paragraph" w:styleId="HTMLVorformatiert">
    <w:name w:val="HTML Preformatted"/>
    <w:basedOn w:val="Standard"/>
    <w:link w:val="HTMLVorformatiertZchn"/>
    <w:uiPriority w:val="99"/>
    <w:rsid w:val="00136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styleId="Hyperlink">
    <w:name w:val="Hyperlink"/>
    <w:uiPriority w:val="99"/>
    <w:rsid w:val="00136B67"/>
    <w:rPr>
      <w:color w:val="0000FF"/>
      <w:u w:val="single"/>
    </w:rPr>
  </w:style>
  <w:style w:type="character" w:customStyle="1" w:styleId="HTMLVorformatiertZchn">
    <w:name w:val="HTML Vorformatiert Zchn"/>
    <w:link w:val="HTMLVorformatiert"/>
    <w:uiPriority w:val="99"/>
    <w:rsid w:val="006C5682"/>
    <w:rPr>
      <w:rFonts w:ascii="Courier New" w:hAnsi="Courier New" w:cs="Courier New"/>
    </w:rPr>
  </w:style>
  <w:style w:type="paragraph" w:styleId="Sprechblasentext">
    <w:name w:val="Balloon Text"/>
    <w:basedOn w:val="Standard"/>
    <w:link w:val="SprechblasentextZchn"/>
    <w:uiPriority w:val="99"/>
    <w:semiHidden/>
    <w:unhideWhenUsed/>
    <w:rsid w:val="000965A2"/>
    <w:rPr>
      <w:rFonts w:ascii="Tahoma" w:hAnsi="Tahoma" w:cs="Tahoma"/>
      <w:sz w:val="16"/>
      <w:szCs w:val="16"/>
    </w:rPr>
  </w:style>
  <w:style w:type="character" w:customStyle="1" w:styleId="SprechblasentextZchn">
    <w:name w:val="Sprechblasentext Zchn"/>
    <w:link w:val="Sprechblasentext"/>
    <w:uiPriority w:val="99"/>
    <w:semiHidden/>
    <w:rsid w:val="000965A2"/>
    <w:rPr>
      <w:rFonts w:ascii="Tahoma" w:hAnsi="Tahoma" w:cs="Tahoma"/>
      <w:sz w:val="16"/>
      <w:szCs w:val="16"/>
    </w:rPr>
  </w:style>
  <w:style w:type="character" w:styleId="NichtaufgelsteErwhnung">
    <w:name w:val="Unresolved Mention"/>
    <w:basedOn w:val="Absatz-Standardschriftart"/>
    <w:uiPriority w:val="99"/>
    <w:semiHidden/>
    <w:unhideWhenUsed/>
    <w:rsid w:val="00812BF5"/>
    <w:rPr>
      <w:color w:val="605E5C"/>
      <w:shd w:val="clear" w:color="auto" w:fill="E1DFDD"/>
    </w:rPr>
  </w:style>
  <w:style w:type="paragraph" w:styleId="Listenabsatz">
    <w:name w:val="List Paragraph"/>
    <w:basedOn w:val="Standard"/>
    <w:uiPriority w:val="34"/>
    <w:qFormat/>
    <w:rsid w:val="00B34B30"/>
    <w:pPr>
      <w:ind w:left="720"/>
      <w:contextualSpacing/>
    </w:pPr>
  </w:style>
  <w:style w:type="paragraph" w:styleId="Kopfzeile">
    <w:name w:val="header"/>
    <w:basedOn w:val="Standard"/>
    <w:link w:val="KopfzeileZchn"/>
    <w:uiPriority w:val="99"/>
    <w:unhideWhenUsed/>
    <w:rsid w:val="006F223E"/>
    <w:pPr>
      <w:tabs>
        <w:tab w:val="center" w:pos="4536"/>
        <w:tab w:val="right" w:pos="9072"/>
      </w:tabs>
    </w:pPr>
  </w:style>
  <w:style w:type="character" w:customStyle="1" w:styleId="KopfzeileZchn">
    <w:name w:val="Kopfzeile Zchn"/>
    <w:basedOn w:val="Absatz-Standardschriftart"/>
    <w:link w:val="Kopfzeile"/>
    <w:uiPriority w:val="99"/>
    <w:rsid w:val="006F223E"/>
    <w:rPr>
      <w:rFonts w:ascii="Nunito Sans Light" w:hAnsi="Nunito Sans Light"/>
      <w:sz w:val="24"/>
      <w:szCs w:val="24"/>
    </w:rPr>
  </w:style>
  <w:style w:type="paragraph" w:styleId="Fuzeile">
    <w:name w:val="footer"/>
    <w:basedOn w:val="Standard"/>
    <w:link w:val="FuzeileZchn"/>
    <w:uiPriority w:val="99"/>
    <w:unhideWhenUsed/>
    <w:rsid w:val="006F223E"/>
    <w:pPr>
      <w:tabs>
        <w:tab w:val="center" w:pos="4536"/>
        <w:tab w:val="right" w:pos="9072"/>
      </w:tabs>
    </w:pPr>
  </w:style>
  <w:style w:type="character" w:customStyle="1" w:styleId="FuzeileZchn">
    <w:name w:val="Fußzeile Zchn"/>
    <w:basedOn w:val="Absatz-Standardschriftart"/>
    <w:link w:val="Fuzeile"/>
    <w:uiPriority w:val="99"/>
    <w:rsid w:val="006F223E"/>
    <w:rPr>
      <w:rFonts w:ascii="Nunito Sans Light" w:hAnsi="Nunito Sans Light"/>
      <w:sz w:val="24"/>
      <w:szCs w:val="24"/>
    </w:rPr>
  </w:style>
  <w:style w:type="paragraph" w:customStyle="1" w:styleId="Default">
    <w:name w:val="Default"/>
    <w:rsid w:val="00260A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472">
      <w:bodyDiv w:val="1"/>
      <w:marLeft w:val="0"/>
      <w:marRight w:val="0"/>
      <w:marTop w:val="0"/>
      <w:marBottom w:val="0"/>
      <w:divBdr>
        <w:top w:val="none" w:sz="0" w:space="0" w:color="auto"/>
        <w:left w:val="none" w:sz="0" w:space="0" w:color="auto"/>
        <w:bottom w:val="none" w:sz="0" w:space="0" w:color="auto"/>
        <w:right w:val="none" w:sz="0" w:space="0" w:color="auto"/>
      </w:divBdr>
    </w:div>
    <w:div w:id="115413603">
      <w:bodyDiv w:val="1"/>
      <w:marLeft w:val="0"/>
      <w:marRight w:val="0"/>
      <w:marTop w:val="0"/>
      <w:marBottom w:val="0"/>
      <w:divBdr>
        <w:top w:val="none" w:sz="0" w:space="0" w:color="auto"/>
        <w:left w:val="none" w:sz="0" w:space="0" w:color="auto"/>
        <w:bottom w:val="none" w:sz="0" w:space="0" w:color="auto"/>
        <w:right w:val="none" w:sz="0" w:space="0" w:color="auto"/>
      </w:divBdr>
    </w:div>
    <w:div w:id="323822955">
      <w:bodyDiv w:val="1"/>
      <w:marLeft w:val="0"/>
      <w:marRight w:val="0"/>
      <w:marTop w:val="0"/>
      <w:marBottom w:val="0"/>
      <w:divBdr>
        <w:top w:val="none" w:sz="0" w:space="0" w:color="auto"/>
        <w:left w:val="none" w:sz="0" w:space="0" w:color="auto"/>
        <w:bottom w:val="none" w:sz="0" w:space="0" w:color="auto"/>
        <w:right w:val="none" w:sz="0" w:space="0" w:color="auto"/>
      </w:divBdr>
    </w:div>
    <w:div w:id="780805731">
      <w:bodyDiv w:val="1"/>
      <w:marLeft w:val="0"/>
      <w:marRight w:val="0"/>
      <w:marTop w:val="0"/>
      <w:marBottom w:val="0"/>
      <w:divBdr>
        <w:top w:val="none" w:sz="0" w:space="0" w:color="auto"/>
        <w:left w:val="none" w:sz="0" w:space="0" w:color="auto"/>
        <w:bottom w:val="none" w:sz="0" w:space="0" w:color="auto"/>
        <w:right w:val="none" w:sz="0" w:space="0" w:color="auto"/>
      </w:divBdr>
    </w:div>
    <w:div w:id="956523388">
      <w:bodyDiv w:val="1"/>
      <w:marLeft w:val="0"/>
      <w:marRight w:val="0"/>
      <w:marTop w:val="0"/>
      <w:marBottom w:val="0"/>
      <w:divBdr>
        <w:top w:val="none" w:sz="0" w:space="0" w:color="auto"/>
        <w:left w:val="none" w:sz="0" w:space="0" w:color="auto"/>
        <w:bottom w:val="none" w:sz="0" w:space="0" w:color="auto"/>
        <w:right w:val="none" w:sz="0" w:space="0" w:color="auto"/>
      </w:divBdr>
    </w:div>
    <w:div w:id="989482661">
      <w:bodyDiv w:val="1"/>
      <w:marLeft w:val="0"/>
      <w:marRight w:val="0"/>
      <w:marTop w:val="0"/>
      <w:marBottom w:val="0"/>
      <w:divBdr>
        <w:top w:val="none" w:sz="0" w:space="0" w:color="auto"/>
        <w:left w:val="none" w:sz="0" w:space="0" w:color="auto"/>
        <w:bottom w:val="none" w:sz="0" w:space="0" w:color="auto"/>
        <w:right w:val="none" w:sz="0" w:space="0" w:color="auto"/>
      </w:divBdr>
    </w:div>
    <w:div w:id="1060589974">
      <w:bodyDiv w:val="1"/>
      <w:marLeft w:val="0"/>
      <w:marRight w:val="0"/>
      <w:marTop w:val="0"/>
      <w:marBottom w:val="0"/>
      <w:divBdr>
        <w:top w:val="none" w:sz="0" w:space="0" w:color="auto"/>
        <w:left w:val="none" w:sz="0" w:space="0" w:color="auto"/>
        <w:bottom w:val="none" w:sz="0" w:space="0" w:color="auto"/>
        <w:right w:val="none" w:sz="0" w:space="0" w:color="auto"/>
      </w:divBdr>
    </w:div>
    <w:div w:id="1257985016">
      <w:bodyDiv w:val="1"/>
      <w:marLeft w:val="0"/>
      <w:marRight w:val="0"/>
      <w:marTop w:val="0"/>
      <w:marBottom w:val="0"/>
      <w:divBdr>
        <w:top w:val="none" w:sz="0" w:space="0" w:color="auto"/>
        <w:left w:val="none" w:sz="0" w:space="0" w:color="auto"/>
        <w:bottom w:val="none" w:sz="0" w:space="0" w:color="auto"/>
        <w:right w:val="none" w:sz="0" w:space="0" w:color="auto"/>
      </w:divBdr>
    </w:div>
    <w:div w:id="1494025203">
      <w:bodyDiv w:val="1"/>
      <w:marLeft w:val="0"/>
      <w:marRight w:val="0"/>
      <w:marTop w:val="0"/>
      <w:marBottom w:val="0"/>
      <w:divBdr>
        <w:top w:val="none" w:sz="0" w:space="0" w:color="auto"/>
        <w:left w:val="none" w:sz="0" w:space="0" w:color="auto"/>
        <w:bottom w:val="none" w:sz="0" w:space="0" w:color="auto"/>
        <w:right w:val="none" w:sz="0" w:space="0" w:color="auto"/>
      </w:divBdr>
    </w:div>
    <w:div w:id="1510677938">
      <w:bodyDiv w:val="1"/>
      <w:marLeft w:val="0"/>
      <w:marRight w:val="0"/>
      <w:marTop w:val="0"/>
      <w:marBottom w:val="0"/>
      <w:divBdr>
        <w:top w:val="none" w:sz="0" w:space="0" w:color="auto"/>
        <w:left w:val="none" w:sz="0" w:space="0" w:color="auto"/>
        <w:bottom w:val="none" w:sz="0" w:space="0" w:color="auto"/>
        <w:right w:val="none" w:sz="0" w:space="0" w:color="auto"/>
      </w:divBdr>
    </w:div>
    <w:div w:id="1521552015">
      <w:bodyDiv w:val="1"/>
      <w:marLeft w:val="0"/>
      <w:marRight w:val="0"/>
      <w:marTop w:val="0"/>
      <w:marBottom w:val="0"/>
      <w:divBdr>
        <w:top w:val="none" w:sz="0" w:space="0" w:color="auto"/>
        <w:left w:val="none" w:sz="0" w:space="0" w:color="auto"/>
        <w:bottom w:val="none" w:sz="0" w:space="0" w:color="auto"/>
        <w:right w:val="none" w:sz="0" w:space="0" w:color="auto"/>
      </w:divBdr>
    </w:div>
    <w:div w:id="1606231182">
      <w:bodyDiv w:val="1"/>
      <w:marLeft w:val="0"/>
      <w:marRight w:val="0"/>
      <w:marTop w:val="0"/>
      <w:marBottom w:val="0"/>
      <w:divBdr>
        <w:top w:val="none" w:sz="0" w:space="0" w:color="auto"/>
        <w:left w:val="none" w:sz="0" w:space="0" w:color="auto"/>
        <w:bottom w:val="none" w:sz="0" w:space="0" w:color="auto"/>
        <w:right w:val="none" w:sz="0" w:space="0" w:color="auto"/>
      </w:divBdr>
    </w:div>
    <w:div w:id="1613854259">
      <w:bodyDiv w:val="1"/>
      <w:marLeft w:val="0"/>
      <w:marRight w:val="0"/>
      <w:marTop w:val="0"/>
      <w:marBottom w:val="0"/>
      <w:divBdr>
        <w:top w:val="none" w:sz="0" w:space="0" w:color="auto"/>
        <w:left w:val="none" w:sz="0" w:space="0" w:color="auto"/>
        <w:bottom w:val="none" w:sz="0" w:space="0" w:color="auto"/>
        <w:right w:val="none" w:sz="0" w:space="0" w:color="auto"/>
      </w:divBdr>
    </w:div>
    <w:div w:id="1682702636">
      <w:bodyDiv w:val="1"/>
      <w:marLeft w:val="0"/>
      <w:marRight w:val="0"/>
      <w:marTop w:val="0"/>
      <w:marBottom w:val="0"/>
      <w:divBdr>
        <w:top w:val="none" w:sz="0" w:space="0" w:color="auto"/>
        <w:left w:val="none" w:sz="0" w:space="0" w:color="auto"/>
        <w:bottom w:val="none" w:sz="0" w:space="0" w:color="auto"/>
        <w:right w:val="none" w:sz="0" w:space="0" w:color="auto"/>
      </w:divBdr>
    </w:div>
    <w:div w:id="1689286316">
      <w:bodyDiv w:val="1"/>
      <w:marLeft w:val="0"/>
      <w:marRight w:val="0"/>
      <w:marTop w:val="0"/>
      <w:marBottom w:val="0"/>
      <w:divBdr>
        <w:top w:val="none" w:sz="0" w:space="0" w:color="auto"/>
        <w:left w:val="none" w:sz="0" w:space="0" w:color="auto"/>
        <w:bottom w:val="none" w:sz="0" w:space="0" w:color="auto"/>
        <w:right w:val="none" w:sz="0" w:space="0" w:color="auto"/>
      </w:divBdr>
    </w:div>
    <w:div w:id="1707290375">
      <w:bodyDiv w:val="1"/>
      <w:marLeft w:val="0"/>
      <w:marRight w:val="0"/>
      <w:marTop w:val="0"/>
      <w:marBottom w:val="0"/>
      <w:divBdr>
        <w:top w:val="none" w:sz="0" w:space="0" w:color="auto"/>
        <w:left w:val="none" w:sz="0" w:space="0" w:color="auto"/>
        <w:bottom w:val="none" w:sz="0" w:space="0" w:color="auto"/>
        <w:right w:val="none" w:sz="0" w:space="0" w:color="auto"/>
      </w:divBdr>
    </w:div>
    <w:div w:id="1708606885">
      <w:bodyDiv w:val="1"/>
      <w:marLeft w:val="0"/>
      <w:marRight w:val="0"/>
      <w:marTop w:val="0"/>
      <w:marBottom w:val="0"/>
      <w:divBdr>
        <w:top w:val="none" w:sz="0" w:space="0" w:color="auto"/>
        <w:left w:val="none" w:sz="0" w:space="0" w:color="auto"/>
        <w:bottom w:val="none" w:sz="0" w:space="0" w:color="auto"/>
        <w:right w:val="none" w:sz="0" w:space="0" w:color="auto"/>
      </w:divBdr>
    </w:div>
    <w:div w:id="1798138497">
      <w:bodyDiv w:val="1"/>
      <w:marLeft w:val="0"/>
      <w:marRight w:val="0"/>
      <w:marTop w:val="0"/>
      <w:marBottom w:val="0"/>
      <w:divBdr>
        <w:top w:val="none" w:sz="0" w:space="0" w:color="auto"/>
        <w:left w:val="none" w:sz="0" w:space="0" w:color="auto"/>
        <w:bottom w:val="none" w:sz="0" w:space="0" w:color="auto"/>
        <w:right w:val="none" w:sz="0" w:space="0" w:color="auto"/>
      </w:divBdr>
    </w:div>
    <w:div w:id="18310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Kategorie:</vt:lpstr>
    </vt:vector>
  </TitlesOfParts>
  <Company>uni ol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Kategorie:</dc:title>
  <dc:subject/>
  <dc:creator>tela0188</dc:creator>
  <cp:keywords/>
  <dc:description/>
  <cp:lastModifiedBy>Dr. Simone Schipper</cp:lastModifiedBy>
  <cp:revision>15</cp:revision>
  <cp:lastPrinted>2023-09-28T09:54:00Z</cp:lastPrinted>
  <dcterms:created xsi:type="dcterms:W3CDTF">2023-06-06T09:50:00Z</dcterms:created>
  <dcterms:modified xsi:type="dcterms:W3CDTF">2024-06-04T16:28:00Z</dcterms:modified>
</cp:coreProperties>
</file>