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3587"/>
        <w:gridCol w:w="1287"/>
        <w:gridCol w:w="750"/>
      </w:tblGrid>
      <w:tr w:rsidR="00E22D9E" w:rsidRPr="00F5072B" w14:paraId="0D274FD6" w14:textId="77777777" w:rsidTr="00A74207">
        <w:trPr>
          <w:trHeight w:val="179"/>
        </w:trPr>
        <w:tc>
          <w:tcPr>
            <w:tcW w:w="3368" w:type="dxa"/>
          </w:tcPr>
          <w:p w14:paraId="37E448D4" w14:textId="34945D4F" w:rsidR="00E22D9E" w:rsidRPr="00933707" w:rsidRDefault="000137A5" w:rsidP="00A74207">
            <w:pPr>
              <w:spacing w:line="360" w:lineRule="auto"/>
              <w:jc w:val="left"/>
              <w:rPr>
                <w:rFonts w:cs="Arial"/>
                <w:b/>
                <w:szCs w:val="22"/>
              </w:rPr>
            </w:pPr>
            <w:proofErr w:type="spellStart"/>
            <w:r>
              <w:rPr>
                <w:rFonts w:cs="Arial"/>
                <w:b/>
                <w:szCs w:val="22"/>
              </w:rPr>
              <w:t>Categor</w:t>
            </w:r>
            <w:r w:rsidR="00374B59">
              <w:rPr>
                <w:rFonts w:cs="Arial"/>
                <w:b/>
                <w:szCs w:val="22"/>
              </w:rPr>
              <w:t>y</w:t>
            </w:r>
            <w:proofErr w:type="spellEnd"/>
            <w:r w:rsidR="00E22D9E" w:rsidRPr="00933707">
              <w:rPr>
                <w:rFonts w:cs="Arial"/>
                <w:b/>
                <w:szCs w:val="22"/>
              </w:rPr>
              <w:t>:</w:t>
            </w:r>
          </w:p>
        </w:tc>
        <w:tc>
          <w:tcPr>
            <w:tcW w:w="3587" w:type="dxa"/>
          </w:tcPr>
          <w:p w14:paraId="4BCAD072" w14:textId="56F1BFD6" w:rsidR="00E22D9E" w:rsidRPr="00B30DC6" w:rsidRDefault="000137A5" w:rsidP="00A74207">
            <w:pPr>
              <w:spacing w:line="360" w:lineRule="auto"/>
              <w:jc w:val="left"/>
              <w:rPr>
                <w:rFonts w:cs="Arial"/>
                <w:b/>
                <w:szCs w:val="20"/>
              </w:rPr>
            </w:pPr>
            <w:r>
              <w:rPr>
                <w:rFonts w:cs="Arial"/>
                <w:b/>
                <w:szCs w:val="20"/>
              </w:rPr>
              <w:t>Research-</w:t>
            </w:r>
            <w:proofErr w:type="spellStart"/>
            <w:r w:rsidR="00E96FF1">
              <w:rPr>
                <w:rFonts w:cs="Arial"/>
                <w:b/>
                <w:szCs w:val="20"/>
              </w:rPr>
              <w:t>b</w:t>
            </w:r>
            <w:r>
              <w:rPr>
                <w:rFonts w:cs="Arial"/>
                <w:b/>
                <w:szCs w:val="20"/>
              </w:rPr>
              <w:t>ased</w:t>
            </w:r>
            <w:proofErr w:type="spellEnd"/>
            <w:r>
              <w:rPr>
                <w:rFonts w:cs="Arial"/>
                <w:b/>
                <w:szCs w:val="20"/>
              </w:rPr>
              <w:t xml:space="preserve"> </w:t>
            </w:r>
            <w:r w:rsidR="00E96FF1">
              <w:rPr>
                <w:rFonts w:cs="Arial"/>
                <w:b/>
                <w:szCs w:val="20"/>
              </w:rPr>
              <w:t>l</w:t>
            </w:r>
            <w:bookmarkStart w:id="0" w:name="_GoBack"/>
            <w:bookmarkEnd w:id="0"/>
            <w:r>
              <w:rPr>
                <w:rFonts w:cs="Arial"/>
                <w:b/>
                <w:szCs w:val="20"/>
              </w:rPr>
              <w:t>earning</w:t>
            </w:r>
          </w:p>
        </w:tc>
        <w:tc>
          <w:tcPr>
            <w:tcW w:w="1287" w:type="dxa"/>
          </w:tcPr>
          <w:p w14:paraId="3EAB80AD" w14:textId="5805D779" w:rsidR="00E22D9E" w:rsidRPr="00933707" w:rsidRDefault="000137A5" w:rsidP="00A74207">
            <w:pPr>
              <w:spacing w:line="360" w:lineRule="auto"/>
              <w:jc w:val="left"/>
              <w:rPr>
                <w:rFonts w:cs="Arial"/>
                <w:b/>
                <w:szCs w:val="22"/>
              </w:rPr>
            </w:pPr>
            <w:r>
              <w:rPr>
                <w:rFonts w:cs="Arial"/>
                <w:b/>
                <w:szCs w:val="22"/>
              </w:rPr>
              <w:t xml:space="preserve">Reference </w:t>
            </w:r>
            <w:proofErr w:type="spellStart"/>
            <w:r>
              <w:rPr>
                <w:rFonts w:cs="Arial"/>
                <w:b/>
                <w:szCs w:val="22"/>
              </w:rPr>
              <w:t>number</w:t>
            </w:r>
            <w:proofErr w:type="spellEnd"/>
          </w:p>
        </w:tc>
        <w:tc>
          <w:tcPr>
            <w:tcW w:w="750" w:type="dxa"/>
          </w:tcPr>
          <w:p w14:paraId="54744FD4" w14:textId="51D4AF97" w:rsidR="00E22D9E" w:rsidRPr="00F5072B" w:rsidRDefault="000137A5" w:rsidP="00A74207">
            <w:pPr>
              <w:spacing w:line="360" w:lineRule="auto"/>
              <w:jc w:val="left"/>
              <w:rPr>
                <w:rFonts w:cs="Arial"/>
                <w:sz w:val="12"/>
                <w:szCs w:val="12"/>
              </w:rPr>
            </w:pPr>
            <w:proofErr w:type="spellStart"/>
            <w:r>
              <w:rPr>
                <w:rFonts w:cs="Arial"/>
                <w:sz w:val="12"/>
                <w:szCs w:val="12"/>
              </w:rPr>
              <w:t>No</w:t>
            </w:r>
            <w:proofErr w:type="spellEnd"/>
            <w:r>
              <w:rPr>
                <w:rFonts w:cs="Arial"/>
                <w:sz w:val="12"/>
                <w:szCs w:val="12"/>
              </w:rPr>
              <w:t xml:space="preserve"> </w:t>
            </w:r>
            <w:proofErr w:type="spellStart"/>
            <w:r>
              <w:rPr>
                <w:rFonts w:cs="Arial"/>
                <w:sz w:val="12"/>
                <w:szCs w:val="12"/>
              </w:rPr>
              <w:t>entry</w:t>
            </w:r>
            <w:proofErr w:type="spellEnd"/>
            <w:r>
              <w:rPr>
                <w:rFonts w:cs="Arial"/>
                <w:sz w:val="12"/>
                <w:szCs w:val="12"/>
              </w:rPr>
              <w:t xml:space="preserve"> </w:t>
            </w:r>
            <w:proofErr w:type="spellStart"/>
            <w:r>
              <w:rPr>
                <w:rFonts w:cs="Arial"/>
                <w:sz w:val="12"/>
                <w:szCs w:val="12"/>
              </w:rPr>
              <w:t>required</w:t>
            </w:r>
            <w:proofErr w:type="spellEnd"/>
          </w:p>
        </w:tc>
      </w:tr>
      <w:tr w:rsidR="006C5682" w:rsidRPr="00E96FF1" w14:paraId="32597767" w14:textId="77777777" w:rsidTr="00A74207">
        <w:trPr>
          <w:trHeight w:val="179"/>
        </w:trPr>
        <w:tc>
          <w:tcPr>
            <w:tcW w:w="3368" w:type="dxa"/>
          </w:tcPr>
          <w:p w14:paraId="382E73B9" w14:textId="19B12ECF" w:rsidR="006C5682" w:rsidRPr="00E7635A" w:rsidRDefault="000137A5" w:rsidP="00A74207">
            <w:pPr>
              <w:rPr>
                <w:lang w:val="en-US"/>
              </w:rPr>
            </w:pPr>
            <w:r w:rsidRPr="00E7635A">
              <w:rPr>
                <w:b/>
                <w:lang w:val="en-US"/>
              </w:rPr>
              <w:t>Assignment</w:t>
            </w:r>
            <w:r w:rsidR="00933707" w:rsidRPr="00E7635A">
              <w:rPr>
                <w:b/>
                <w:lang w:val="en-US"/>
              </w:rPr>
              <w:t xml:space="preserve"> </w:t>
            </w:r>
            <w:r w:rsidR="00933707" w:rsidRPr="00E7635A">
              <w:rPr>
                <w:lang w:val="en-US"/>
              </w:rPr>
              <w:t>(</w:t>
            </w:r>
            <w:r w:rsidR="00FC3C6B" w:rsidRPr="00E7635A">
              <w:rPr>
                <w:lang w:val="en-US"/>
              </w:rPr>
              <w:t>subject or area of specialization, please specify</w:t>
            </w:r>
            <w:r w:rsidR="00933707" w:rsidRPr="00E7635A">
              <w:rPr>
                <w:lang w:val="en-US"/>
              </w:rPr>
              <w:t>)</w:t>
            </w:r>
            <w:r w:rsidR="006C5682" w:rsidRPr="00E7635A">
              <w:rPr>
                <w:b/>
                <w:lang w:val="en-US"/>
              </w:rPr>
              <w:t>:</w:t>
            </w:r>
          </w:p>
        </w:tc>
        <w:tc>
          <w:tcPr>
            <w:tcW w:w="5624" w:type="dxa"/>
            <w:gridSpan w:val="3"/>
          </w:tcPr>
          <w:p w14:paraId="691A55C6" w14:textId="63FEC188" w:rsidR="00F5072B" w:rsidRPr="00E7635A" w:rsidRDefault="00F5072B" w:rsidP="00A74207">
            <w:pPr>
              <w:rPr>
                <w:lang w:val="en-US"/>
              </w:rPr>
            </w:pPr>
          </w:p>
        </w:tc>
      </w:tr>
      <w:tr w:rsidR="006C5682" w:rsidRPr="00E96FF1" w14:paraId="76C2B275" w14:textId="77777777" w:rsidTr="00A74207">
        <w:trPr>
          <w:trHeight w:val="179"/>
        </w:trPr>
        <w:tc>
          <w:tcPr>
            <w:tcW w:w="3368" w:type="dxa"/>
          </w:tcPr>
          <w:p w14:paraId="2D468888" w14:textId="48A9DB47" w:rsidR="006C5682" w:rsidRPr="00E7635A" w:rsidRDefault="006C5682" w:rsidP="00A74207">
            <w:pPr>
              <w:rPr>
                <w:b/>
                <w:lang w:val="en-US"/>
              </w:rPr>
            </w:pPr>
            <w:r w:rsidRPr="00E7635A">
              <w:rPr>
                <w:b/>
                <w:lang w:val="en-US"/>
              </w:rPr>
              <w:t>Modul</w:t>
            </w:r>
            <w:r w:rsidR="00FC3C6B" w:rsidRPr="00E7635A">
              <w:rPr>
                <w:b/>
                <w:lang w:val="en-US"/>
              </w:rPr>
              <w:t>e title and reference number</w:t>
            </w:r>
            <w:r w:rsidRPr="00E7635A">
              <w:rPr>
                <w:b/>
                <w:lang w:val="en-US"/>
              </w:rPr>
              <w:t>:</w:t>
            </w:r>
          </w:p>
        </w:tc>
        <w:tc>
          <w:tcPr>
            <w:tcW w:w="5624" w:type="dxa"/>
            <w:gridSpan w:val="3"/>
          </w:tcPr>
          <w:p w14:paraId="05F08248" w14:textId="6D51A647" w:rsidR="006C5682" w:rsidRPr="00933707" w:rsidRDefault="006C5682" w:rsidP="00A74207">
            <w:pPr>
              <w:rPr>
                <w:rFonts w:cs="Arial"/>
                <w:szCs w:val="22"/>
                <w:lang w:val="en-US"/>
              </w:rPr>
            </w:pPr>
          </w:p>
        </w:tc>
      </w:tr>
      <w:tr w:rsidR="00812BF5" w:rsidRPr="008C7DAF" w14:paraId="5668A3A5" w14:textId="77777777" w:rsidTr="00A74207">
        <w:trPr>
          <w:trHeight w:val="161"/>
        </w:trPr>
        <w:tc>
          <w:tcPr>
            <w:tcW w:w="3368" w:type="dxa"/>
          </w:tcPr>
          <w:p w14:paraId="26453C73" w14:textId="62135A7A" w:rsidR="00812BF5" w:rsidRPr="00933707" w:rsidRDefault="00FC3C6B" w:rsidP="00A74207">
            <w:pPr>
              <w:rPr>
                <w:b/>
              </w:rPr>
            </w:pPr>
            <w:r>
              <w:rPr>
                <w:b/>
              </w:rPr>
              <w:t>Course title</w:t>
            </w:r>
            <w:r w:rsidR="00812BF5" w:rsidRPr="00933707">
              <w:rPr>
                <w:b/>
              </w:rPr>
              <w:t>:</w:t>
            </w:r>
          </w:p>
        </w:tc>
        <w:tc>
          <w:tcPr>
            <w:tcW w:w="5624" w:type="dxa"/>
            <w:gridSpan w:val="3"/>
          </w:tcPr>
          <w:p w14:paraId="492CCAB0" w14:textId="7064F00B" w:rsidR="00812BF5" w:rsidRPr="00933707" w:rsidRDefault="00812BF5" w:rsidP="00A74207">
            <w:pPr>
              <w:rPr>
                <w:rFonts w:cs="Arial"/>
                <w:szCs w:val="22"/>
              </w:rPr>
            </w:pPr>
          </w:p>
        </w:tc>
      </w:tr>
      <w:tr w:rsidR="00812BF5" w:rsidRPr="008C7DAF" w14:paraId="533DA3C7" w14:textId="77777777" w:rsidTr="00A74207">
        <w:trPr>
          <w:trHeight w:val="221"/>
        </w:trPr>
        <w:tc>
          <w:tcPr>
            <w:tcW w:w="3368" w:type="dxa"/>
          </w:tcPr>
          <w:p w14:paraId="075AC564" w14:textId="7A549879" w:rsidR="00812BF5" w:rsidRPr="00933707" w:rsidRDefault="00FC3C6B" w:rsidP="00A74207">
            <w:pPr>
              <w:rPr>
                <w:b/>
              </w:rPr>
            </w:pPr>
            <w:proofErr w:type="spellStart"/>
            <w:r>
              <w:rPr>
                <w:b/>
              </w:rPr>
              <w:t>Lecturer</w:t>
            </w:r>
            <w:proofErr w:type="spellEnd"/>
            <w:r w:rsidR="00812BF5" w:rsidRPr="00933707">
              <w:rPr>
                <w:b/>
              </w:rPr>
              <w:t>:</w:t>
            </w:r>
          </w:p>
        </w:tc>
        <w:tc>
          <w:tcPr>
            <w:tcW w:w="5624" w:type="dxa"/>
            <w:gridSpan w:val="3"/>
          </w:tcPr>
          <w:p w14:paraId="405335A4" w14:textId="3FAF3A9B" w:rsidR="00812BF5" w:rsidRPr="00933707" w:rsidRDefault="00812BF5" w:rsidP="00A74207">
            <w:pPr>
              <w:rPr>
                <w:rFonts w:cs="Arial"/>
                <w:szCs w:val="22"/>
              </w:rPr>
            </w:pPr>
          </w:p>
        </w:tc>
      </w:tr>
      <w:tr w:rsidR="00812BF5" w:rsidRPr="008C7DAF" w14:paraId="1881BEFA" w14:textId="77777777" w:rsidTr="00A74207">
        <w:trPr>
          <w:trHeight w:val="221"/>
        </w:trPr>
        <w:tc>
          <w:tcPr>
            <w:tcW w:w="3368" w:type="dxa"/>
          </w:tcPr>
          <w:p w14:paraId="7EC0E2E7" w14:textId="254A0B78" w:rsidR="00812BF5" w:rsidRPr="00933707" w:rsidRDefault="00FC3C6B" w:rsidP="00A74207">
            <w:pPr>
              <w:rPr>
                <w:b/>
              </w:rPr>
            </w:pPr>
            <w:r>
              <w:rPr>
                <w:b/>
              </w:rPr>
              <w:t>M</w:t>
            </w:r>
            <w:r w:rsidRPr="00FC3C6B">
              <w:rPr>
                <w:b/>
              </w:rPr>
              <w:t xml:space="preserve">odule </w:t>
            </w:r>
            <w:proofErr w:type="spellStart"/>
            <w:r w:rsidRPr="00FC3C6B">
              <w:rPr>
                <w:b/>
              </w:rPr>
              <w:t>coordinator</w:t>
            </w:r>
            <w:proofErr w:type="spellEnd"/>
            <w:r w:rsidR="00812BF5" w:rsidRPr="00933707">
              <w:rPr>
                <w:b/>
              </w:rPr>
              <w:t>:</w:t>
            </w:r>
          </w:p>
        </w:tc>
        <w:tc>
          <w:tcPr>
            <w:tcW w:w="5624" w:type="dxa"/>
            <w:gridSpan w:val="3"/>
          </w:tcPr>
          <w:p w14:paraId="48CDC169" w14:textId="43D990C4" w:rsidR="00812BF5" w:rsidRPr="00933707" w:rsidRDefault="00812BF5" w:rsidP="00A74207">
            <w:pPr>
              <w:rPr>
                <w:rFonts w:cs="Arial"/>
                <w:szCs w:val="22"/>
              </w:rPr>
            </w:pPr>
          </w:p>
        </w:tc>
      </w:tr>
      <w:tr w:rsidR="00812BF5" w:rsidRPr="00E96FF1" w14:paraId="09F0BAF8" w14:textId="77777777" w:rsidTr="00A74207">
        <w:trPr>
          <w:trHeight w:val="221"/>
        </w:trPr>
        <w:tc>
          <w:tcPr>
            <w:tcW w:w="3368" w:type="dxa"/>
          </w:tcPr>
          <w:p w14:paraId="44882A87" w14:textId="51A44078" w:rsidR="00812BF5" w:rsidRPr="00E7635A" w:rsidRDefault="00FC3C6B" w:rsidP="00A74207">
            <w:pPr>
              <w:rPr>
                <w:b/>
                <w:lang w:val="en-US"/>
              </w:rPr>
            </w:pPr>
            <w:r w:rsidRPr="00E7635A">
              <w:rPr>
                <w:b/>
                <w:lang w:val="en-US"/>
              </w:rPr>
              <w:t>Nomination by</w:t>
            </w:r>
            <w:r w:rsidRPr="00E7635A">
              <w:rPr>
                <w:lang w:val="en-US"/>
              </w:rPr>
              <w:t xml:space="preserve"> (at least 2 students; please state names):</w:t>
            </w:r>
          </w:p>
        </w:tc>
        <w:tc>
          <w:tcPr>
            <w:tcW w:w="5624" w:type="dxa"/>
            <w:gridSpan w:val="3"/>
          </w:tcPr>
          <w:p w14:paraId="36D44F3D" w14:textId="51044C58" w:rsidR="00812BF5" w:rsidRPr="00E7635A" w:rsidRDefault="00812BF5" w:rsidP="00A74207">
            <w:pPr>
              <w:rPr>
                <w:rFonts w:cs="Arial"/>
                <w:sz w:val="22"/>
                <w:szCs w:val="22"/>
                <w:lang w:val="en-US"/>
              </w:rPr>
            </w:pPr>
          </w:p>
        </w:tc>
      </w:tr>
      <w:tr w:rsidR="00812BF5" w:rsidRPr="00812BF5" w14:paraId="2BCE5BB8" w14:textId="77777777" w:rsidTr="00A74207">
        <w:trPr>
          <w:trHeight w:val="221"/>
        </w:trPr>
        <w:tc>
          <w:tcPr>
            <w:tcW w:w="3368" w:type="dxa"/>
          </w:tcPr>
          <w:p w14:paraId="73416D78" w14:textId="6716DB97" w:rsidR="00812BF5" w:rsidRPr="00933707" w:rsidRDefault="000137A5" w:rsidP="00A74207">
            <w:pPr>
              <w:rPr>
                <w:b/>
              </w:rPr>
            </w:pPr>
            <w:r>
              <w:rPr>
                <w:b/>
              </w:rPr>
              <w:t xml:space="preserve">Contact </w:t>
            </w:r>
            <w:proofErr w:type="spellStart"/>
            <w:r>
              <w:rPr>
                <w:b/>
              </w:rPr>
              <w:t>person</w:t>
            </w:r>
            <w:proofErr w:type="spellEnd"/>
            <w:r w:rsidR="00933707" w:rsidRPr="00933707">
              <w:rPr>
                <w:b/>
              </w:rPr>
              <w:t xml:space="preserve"> </w:t>
            </w:r>
            <w:r w:rsidR="00F5072B" w:rsidRPr="00F5072B">
              <w:t>(</w:t>
            </w:r>
            <w:proofErr w:type="spellStart"/>
            <w:r>
              <w:t>name</w:t>
            </w:r>
            <w:proofErr w:type="spellEnd"/>
            <w:r w:rsidR="00F5072B" w:rsidRPr="00F5072B">
              <w:t xml:space="preserve">, </w:t>
            </w:r>
            <w:r w:rsidR="00E7635A">
              <w:t>e</w:t>
            </w:r>
            <w:r>
              <w:t>mail</w:t>
            </w:r>
            <w:r w:rsidR="00F5072B" w:rsidRPr="00F5072B">
              <w:t>)</w:t>
            </w:r>
            <w:r w:rsidR="00FC3C6B">
              <w:t>:</w:t>
            </w:r>
          </w:p>
        </w:tc>
        <w:tc>
          <w:tcPr>
            <w:tcW w:w="5624" w:type="dxa"/>
            <w:gridSpan w:val="3"/>
          </w:tcPr>
          <w:p w14:paraId="30118955" w14:textId="1CAA1DB5" w:rsidR="00812BF5" w:rsidRPr="00933707" w:rsidRDefault="00812BF5" w:rsidP="00A74207">
            <w:pPr>
              <w:rPr>
                <w:rFonts w:cs="Arial"/>
                <w:sz w:val="22"/>
                <w:szCs w:val="22"/>
              </w:rPr>
            </w:pPr>
          </w:p>
        </w:tc>
      </w:tr>
      <w:tr w:rsidR="00812BF5" w:rsidRPr="00E96FF1" w14:paraId="2184C632" w14:textId="77777777" w:rsidTr="00A74207">
        <w:trPr>
          <w:trHeight w:val="157"/>
        </w:trPr>
        <w:tc>
          <w:tcPr>
            <w:tcW w:w="3368" w:type="dxa"/>
          </w:tcPr>
          <w:p w14:paraId="26A17384" w14:textId="415CA939" w:rsidR="00812BF5" w:rsidRPr="00E7635A" w:rsidRDefault="000C6586" w:rsidP="00A74207">
            <w:pPr>
              <w:rPr>
                <w:b/>
                <w:lang w:val="en-US"/>
              </w:rPr>
            </w:pPr>
            <w:r w:rsidRPr="00E7635A">
              <w:rPr>
                <w:b/>
                <w:lang w:val="en-US"/>
              </w:rPr>
              <w:t>Offered in</w:t>
            </w:r>
            <w:r w:rsidR="00812BF5" w:rsidRPr="00E7635A">
              <w:rPr>
                <w:b/>
                <w:lang w:val="en-US"/>
              </w:rPr>
              <w:t xml:space="preserve"> </w:t>
            </w:r>
            <w:r w:rsidR="00933707" w:rsidRPr="00E7635A">
              <w:rPr>
                <w:lang w:val="en-US"/>
              </w:rPr>
              <w:t xml:space="preserve">(WS 2023/24 </w:t>
            </w:r>
            <w:r w:rsidR="00FC3C6B" w:rsidRPr="00E7635A">
              <w:rPr>
                <w:lang w:val="en-US"/>
              </w:rPr>
              <w:t>and/or</w:t>
            </w:r>
            <w:r w:rsidR="00933707" w:rsidRPr="00E7635A">
              <w:rPr>
                <w:lang w:val="en-US"/>
              </w:rPr>
              <w:t xml:space="preserve"> S</w:t>
            </w:r>
            <w:r w:rsidR="00374B59" w:rsidRPr="00E7635A">
              <w:rPr>
                <w:lang w:val="en-US"/>
              </w:rPr>
              <w:t>S</w:t>
            </w:r>
            <w:r w:rsidR="00933707" w:rsidRPr="00E7635A">
              <w:rPr>
                <w:lang w:val="en-US"/>
              </w:rPr>
              <w:t xml:space="preserve"> 2024</w:t>
            </w:r>
            <w:r w:rsidR="00F5072B" w:rsidRPr="00E7635A">
              <w:rPr>
                <w:lang w:val="en-US"/>
              </w:rPr>
              <w:t xml:space="preserve">; </w:t>
            </w:r>
            <w:r w:rsidR="00FC3C6B" w:rsidRPr="00E7635A">
              <w:rPr>
                <w:lang w:val="en-US"/>
              </w:rPr>
              <w:t>please specify</w:t>
            </w:r>
            <w:r w:rsidR="00933707" w:rsidRPr="00E7635A">
              <w:rPr>
                <w:lang w:val="en-US"/>
              </w:rPr>
              <w:t>)</w:t>
            </w:r>
            <w:r w:rsidR="00FC3C6B" w:rsidRPr="00E7635A">
              <w:rPr>
                <w:lang w:val="en-US"/>
              </w:rPr>
              <w:t>:</w:t>
            </w:r>
          </w:p>
        </w:tc>
        <w:tc>
          <w:tcPr>
            <w:tcW w:w="5624" w:type="dxa"/>
            <w:gridSpan w:val="3"/>
          </w:tcPr>
          <w:p w14:paraId="1AD96858" w14:textId="5222E16A" w:rsidR="00812BF5" w:rsidRPr="00E7635A" w:rsidRDefault="00812BF5" w:rsidP="00A74207">
            <w:pPr>
              <w:rPr>
                <w:rFonts w:cs="Arial"/>
                <w:szCs w:val="22"/>
                <w:lang w:val="en-US"/>
              </w:rPr>
            </w:pPr>
          </w:p>
        </w:tc>
      </w:tr>
      <w:tr w:rsidR="00812BF5" w:rsidRPr="008C7DAF" w14:paraId="54642CA6" w14:textId="77777777" w:rsidTr="00A74207">
        <w:trPr>
          <w:trHeight w:val="221"/>
        </w:trPr>
        <w:tc>
          <w:tcPr>
            <w:tcW w:w="3368" w:type="dxa"/>
          </w:tcPr>
          <w:p w14:paraId="7DB437EA" w14:textId="49FF40BC" w:rsidR="00812BF5" w:rsidRPr="00933707" w:rsidRDefault="000137A5" w:rsidP="00A74207">
            <w:pPr>
              <w:rPr>
                <w:b/>
              </w:rPr>
            </w:pPr>
            <w:r>
              <w:rPr>
                <w:b/>
              </w:rPr>
              <w:t xml:space="preserve">Brief </w:t>
            </w:r>
            <w:proofErr w:type="spellStart"/>
            <w:r>
              <w:rPr>
                <w:b/>
              </w:rPr>
              <w:t>justification</w:t>
            </w:r>
            <w:proofErr w:type="spellEnd"/>
            <w:r w:rsidR="00933707" w:rsidRPr="00933707">
              <w:rPr>
                <w:b/>
              </w:rPr>
              <w:t xml:space="preserve"> </w:t>
            </w:r>
            <w:r w:rsidR="00933707" w:rsidRPr="00F5072B">
              <w:t xml:space="preserve">(in </w:t>
            </w:r>
            <w:proofErr w:type="spellStart"/>
            <w:r>
              <w:t>keywords</w:t>
            </w:r>
            <w:proofErr w:type="spellEnd"/>
            <w:r w:rsidR="00933707" w:rsidRPr="00F5072B">
              <w:t>)</w:t>
            </w:r>
            <w:r w:rsidR="00FC3C6B">
              <w:t>:</w:t>
            </w:r>
          </w:p>
        </w:tc>
        <w:tc>
          <w:tcPr>
            <w:tcW w:w="5624" w:type="dxa"/>
            <w:gridSpan w:val="3"/>
          </w:tcPr>
          <w:p w14:paraId="33B6372A" w14:textId="08B5E585" w:rsidR="00812BF5" w:rsidRDefault="00B30DC6" w:rsidP="00A74207">
            <w:pPr>
              <w:pStyle w:val="Listenabsatz"/>
              <w:numPr>
                <w:ilvl w:val="0"/>
                <w:numId w:val="13"/>
              </w:numPr>
              <w:ind w:left="237" w:hanging="237"/>
            </w:pPr>
            <w:r>
              <w:t>[</w:t>
            </w:r>
            <w:proofErr w:type="spellStart"/>
            <w:r w:rsidR="000137A5">
              <w:t>Your</w:t>
            </w:r>
            <w:proofErr w:type="spellEnd"/>
            <w:r w:rsidR="000137A5">
              <w:t xml:space="preserve"> </w:t>
            </w:r>
            <w:proofErr w:type="spellStart"/>
            <w:r w:rsidR="000137A5">
              <w:t>keywords</w:t>
            </w:r>
            <w:proofErr w:type="spellEnd"/>
            <w:r>
              <w:t>]</w:t>
            </w:r>
          </w:p>
          <w:p w14:paraId="3FDB1FEA" w14:textId="4025402C" w:rsidR="00B30DC6" w:rsidRPr="00933707" w:rsidRDefault="00B30DC6" w:rsidP="00A74207">
            <w:pPr>
              <w:pStyle w:val="Listenabsatz"/>
              <w:numPr>
                <w:ilvl w:val="0"/>
                <w:numId w:val="13"/>
              </w:numPr>
              <w:ind w:left="237" w:hanging="237"/>
            </w:pPr>
            <w:r>
              <w:t>(…)</w:t>
            </w:r>
          </w:p>
        </w:tc>
      </w:tr>
      <w:tr w:rsidR="00812BF5" w:rsidRPr="008C7DAF" w14:paraId="1BD62301" w14:textId="77777777" w:rsidTr="00A74207">
        <w:trPr>
          <w:trHeight w:val="288"/>
        </w:trPr>
        <w:tc>
          <w:tcPr>
            <w:tcW w:w="8992" w:type="dxa"/>
            <w:gridSpan w:val="4"/>
          </w:tcPr>
          <w:p w14:paraId="2211B193" w14:textId="50DD9EFD" w:rsidR="00812BF5" w:rsidRPr="00933707" w:rsidRDefault="000137A5" w:rsidP="00A74207">
            <w:proofErr w:type="spellStart"/>
            <w:r w:rsidRPr="000137A5">
              <w:rPr>
                <w:b/>
              </w:rPr>
              <w:t>Detailed</w:t>
            </w:r>
            <w:proofErr w:type="spellEnd"/>
            <w:r w:rsidRPr="000137A5">
              <w:rPr>
                <w:b/>
              </w:rPr>
              <w:t xml:space="preserve"> </w:t>
            </w:r>
            <w:proofErr w:type="spellStart"/>
            <w:r w:rsidRPr="000137A5">
              <w:rPr>
                <w:b/>
              </w:rPr>
              <w:t>justification</w:t>
            </w:r>
            <w:proofErr w:type="spellEnd"/>
            <w:r w:rsidR="00B30DC6">
              <w:t xml:space="preserve"> (</w:t>
            </w:r>
            <w:proofErr w:type="spellStart"/>
            <w:r>
              <w:t>below</w:t>
            </w:r>
            <w:proofErr w:type="spellEnd"/>
            <w:r w:rsidR="00B30DC6">
              <w:t>)</w:t>
            </w:r>
            <w:r w:rsidR="00812BF5" w:rsidRPr="00933707">
              <w:t>:</w:t>
            </w:r>
          </w:p>
        </w:tc>
      </w:tr>
      <w:tr w:rsidR="00812BF5" w:rsidRPr="008C7DAF" w14:paraId="601FE97F" w14:textId="77777777" w:rsidTr="00A74207">
        <w:trPr>
          <w:trHeight w:val="288"/>
        </w:trPr>
        <w:tc>
          <w:tcPr>
            <w:tcW w:w="8992" w:type="dxa"/>
            <w:gridSpan w:val="4"/>
          </w:tcPr>
          <w:p w14:paraId="5361A81D" w14:textId="26DCA33E" w:rsidR="00B30DC6" w:rsidRPr="00B30DC6" w:rsidRDefault="000137A5" w:rsidP="00A74207">
            <w:pPr>
              <w:rPr>
                <w:b/>
              </w:rPr>
            </w:pPr>
            <w:r>
              <w:rPr>
                <w:b/>
              </w:rPr>
              <w:t xml:space="preserve">Key </w:t>
            </w:r>
            <w:proofErr w:type="spellStart"/>
            <w:r>
              <w:rPr>
                <w:b/>
              </w:rPr>
              <w:t>questions</w:t>
            </w:r>
            <w:proofErr w:type="spellEnd"/>
            <w:r>
              <w:rPr>
                <w:b/>
              </w:rPr>
              <w:t xml:space="preserve"> </w:t>
            </w:r>
            <w:proofErr w:type="spellStart"/>
            <w:r>
              <w:rPr>
                <w:b/>
              </w:rPr>
              <w:t>for</w:t>
            </w:r>
            <w:proofErr w:type="spellEnd"/>
            <w:r>
              <w:rPr>
                <w:b/>
              </w:rPr>
              <w:t xml:space="preserve"> </w:t>
            </w:r>
            <w:proofErr w:type="spellStart"/>
            <w:r>
              <w:rPr>
                <w:b/>
              </w:rPr>
              <w:t>orientation</w:t>
            </w:r>
            <w:proofErr w:type="spellEnd"/>
            <w:r w:rsidR="00B30DC6">
              <w:rPr>
                <w:b/>
              </w:rPr>
              <w:t>:</w:t>
            </w:r>
          </w:p>
          <w:p w14:paraId="06C11868" w14:textId="77777777" w:rsidR="000137A5" w:rsidRPr="00E7635A" w:rsidRDefault="000137A5" w:rsidP="00A74207">
            <w:pPr>
              <w:rPr>
                <w:lang w:val="en-US"/>
              </w:rPr>
            </w:pPr>
            <w:r w:rsidRPr="000137A5">
              <w:rPr>
                <w:lang w:val="en"/>
              </w:rPr>
              <w:t>(Please answer the questions directly or take them into account in a freely formulated text - if applicable.)</w:t>
            </w:r>
          </w:p>
          <w:p w14:paraId="749838A8" w14:textId="77777777" w:rsidR="000137A5" w:rsidRPr="000137A5" w:rsidRDefault="000137A5" w:rsidP="00A74207">
            <w:pPr>
              <w:pStyle w:val="Listenabsatz"/>
              <w:numPr>
                <w:ilvl w:val="0"/>
                <w:numId w:val="18"/>
              </w:numPr>
              <w:spacing w:line="360" w:lineRule="auto"/>
              <w:ind w:left="209" w:hanging="209"/>
              <w:rPr>
                <w:i/>
                <w:lang w:val="en-US"/>
              </w:rPr>
            </w:pPr>
            <w:r w:rsidRPr="000137A5">
              <w:rPr>
                <w:i/>
                <w:lang w:val="en-US"/>
              </w:rPr>
              <w:t>In what way was research integrated with the coursework?</w:t>
            </w:r>
          </w:p>
          <w:p w14:paraId="0EC27A72" w14:textId="13C2E22D" w:rsidR="000137A5" w:rsidRPr="000137A5" w:rsidRDefault="000137A5" w:rsidP="00A74207">
            <w:pPr>
              <w:pStyle w:val="Listenabsatz"/>
              <w:spacing w:line="360" w:lineRule="auto"/>
              <w:ind w:left="209"/>
              <w:rPr>
                <w:i/>
                <w:lang w:val="en-US"/>
              </w:rPr>
            </w:pPr>
            <w:r w:rsidRPr="000137A5">
              <w:rPr>
                <w:i/>
                <w:lang w:val="en-US"/>
              </w:rPr>
              <w:t>Which one of the following applies?</w:t>
            </w:r>
          </w:p>
          <w:p w14:paraId="55E0332A" w14:textId="4ECA2F45" w:rsidR="000137A5" w:rsidRPr="000137A5" w:rsidRDefault="000137A5" w:rsidP="00A74207">
            <w:pPr>
              <w:pStyle w:val="Listenabsatz"/>
              <w:spacing w:line="360" w:lineRule="auto"/>
              <w:ind w:left="209"/>
              <w:rPr>
                <w:i/>
                <w:lang w:val="en-US"/>
              </w:rPr>
            </w:pPr>
            <w:r w:rsidRPr="000137A5">
              <w:rPr>
                <w:i/>
                <w:lang w:val="en-US"/>
              </w:rPr>
              <w:t xml:space="preserve"> - Students developed their own research questions. They could bring in their own ideas and topics.</w:t>
            </w:r>
          </w:p>
          <w:p w14:paraId="1517C49A" w14:textId="106055C1" w:rsidR="000137A5" w:rsidRPr="000137A5" w:rsidRDefault="000137A5" w:rsidP="00A74207">
            <w:pPr>
              <w:pStyle w:val="Listenabsatz"/>
              <w:spacing w:line="360" w:lineRule="auto"/>
              <w:ind w:left="209"/>
              <w:rPr>
                <w:i/>
                <w:lang w:val="en-US"/>
              </w:rPr>
            </w:pPr>
            <w:r w:rsidRPr="000137A5">
              <w:rPr>
                <w:i/>
                <w:lang w:val="en-US"/>
              </w:rPr>
              <w:t xml:space="preserve"> - Instructors provided guidance to students during their research process.</w:t>
            </w:r>
          </w:p>
          <w:p w14:paraId="4BDE0277" w14:textId="37766B21" w:rsidR="000137A5" w:rsidRPr="000137A5" w:rsidRDefault="000137A5" w:rsidP="00A74207">
            <w:pPr>
              <w:pStyle w:val="Listenabsatz"/>
              <w:spacing w:line="360" w:lineRule="auto"/>
              <w:ind w:left="209"/>
              <w:rPr>
                <w:i/>
                <w:lang w:val="en-US"/>
              </w:rPr>
            </w:pPr>
            <w:r w:rsidRPr="000137A5">
              <w:rPr>
                <w:i/>
                <w:lang w:val="en-US"/>
              </w:rPr>
              <w:t xml:space="preserve"> - Instructors provided constructive feedback.</w:t>
            </w:r>
          </w:p>
          <w:p w14:paraId="1F1163C0" w14:textId="209F8DA3" w:rsidR="000137A5" w:rsidRPr="000137A5" w:rsidRDefault="000137A5" w:rsidP="00A74207">
            <w:pPr>
              <w:pStyle w:val="Listenabsatz"/>
              <w:spacing w:line="360" w:lineRule="auto"/>
              <w:ind w:left="209"/>
              <w:rPr>
                <w:i/>
                <w:lang w:val="en-US"/>
              </w:rPr>
            </w:pPr>
            <w:r w:rsidRPr="000137A5">
              <w:rPr>
                <w:i/>
                <w:lang w:val="en-US"/>
              </w:rPr>
              <w:t xml:space="preserve"> - Instructors offered potential solutions for problems along the way.</w:t>
            </w:r>
          </w:p>
          <w:p w14:paraId="792C9264" w14:textId="64655108" w:rsidR="000137A5" w:rsidRPr="000137A5" w:rsidRDefault="000137A5" w:rsidP="00A74207">
            <w:pPr>
              <w:pStyle w:val="Listenabsatz"/>
              <w:spacing w:line="360" w:lineRule="auto"/>
              <w:ind w:left="209"/>
              <w:rPr>
                <w:i/>
                <w:lang w:val="en-US"/>
              </w:rPr>
            </w:pPr>
            <w:r w:rsidRPr="000137A5">
              <w:rPr>
                <w:i/>
                <w:lang w:val="en-US"/>
              </w:rPr>
              <w:t xml:space="preserve">- Instructors </w:t>
            </w:r>
            <w:proofErr w:type="gramStart"/>
            <w:r w:rsidRPr="000137A5">
              <w:rPr>
                <w:i/>
                <w:lang w:val="en-US"/>
              </w:rPr>
              <w:t>provided assistance</w:t>
            </w:r>
            <w:proofErr w:type="gramEnd"/>
            <w:r w:rsidRPr="000137A5">
              <w:rPr>
                <w:i/>
                <w:lang w:val="en-US"/>
              </w:rPr>
              <w:t xml:space="preserve"> with evaluation and interpretation of results.</w:t>
            </w:r>
          </w:p>
          <w:p w14:paraId="3DF8F7C5" w14:textId="77777777" w:rsidR="000137A5" w:rsidRPr="000137A5" w:rsidRDefault="000137A5" w:rsidP="00A74207">
            <w:pPr>
              <w:pStyle w:val="Listenabsatz"/>
              <w:numPr>
                <w:ilvl w:val="0"/>
                <w:numId w:val="18"/>
              </w:numPr>
              <w:spacing w:line="360" w:lineRule="auto"/>
              <w:ind w:left="209" w:hanging="209"/>
              <w:rPr>
                <w:i/>
                <w:lang w:val="en-US"/>
              </w:rPr>
            </w:pPr>
            <w:r w:rsidRPr="000137A5">
              <w:rPr>
                <w:i/>
                <w:lang w:val="en-US"/>
              </w:rPr>
              <w:t>How were key research methods introduced?</w:t>
            </w:r>
          </w:p>
          <w:p w14:paraId="13461AB5" w14:textId="5AC659C1" w:rsidR="000137A5" w:rsidRPr="000137A5" w:rsidRDefault="000137A5" w:rsidP="00A74207">
            <w:pPr>
              <w:pStyle w:val="Listenabsatz"/>
              <w:numPr>
                <w:ilvl w:val="0"/>
                <w:numId w:val="18"/>
              </w:numPr>
              <w:spacing w:line="360" w:lineRule="auto"/>
              <w:ind w:left="209" w:hanging="209"/>
              <w:rPr>
                <w:i/>
                <w:lang w:val="en-US"/>
              </w:rPr>
            </w:pPr>
            <w:r w:rsidRPr="000137A5">
              <w:rPr>
                <w:i/>
                <w:lang w:val="en-US"/>
              </w:rPr>
              <w:t>How did the course promote independent study and critical reflection of the research process (including methods, results, and ethics)?</w:t>
            </w:r>
          </w:p>
          <w:p w14:paraId="037B58F1" w14:textId="226BCA62" w:rsidR="000137A5" w:rsidRPr="000137A5" w:rsidRDefault="000137A5" w:rsidP="00A74207">
            <w:pPr>
              <w:pStyle w:val="Listenabsatz"/>
              <w:numPr>
                <w:ilvl w:val="0"/>
                <w:numId w:val="18"/>
              </w:numPr>
              <w:spacing w:line="360" w:lineRule="auto"/>
              <w:ind w:left="209" w:hanging="209"/>
              <w:rPr>
                <w:i/>
                <w:lang w:val="en-US"/>
              </w:rPr>
            </w:pPr>
            <w:r w:rsidRPr="000137A5">
              <w:rPr>
                <w:i/>
                <w:lang w:val="en-US"/>
              </w:rPr>
              <w:t xml:space="preserve">How were students encouraged to actively and independently try out and practice </w:t>
            </w:r>
            <w:r w:rsidR="00527DC5">
              <w:rPr>
                <w:i/>
                <w:lang w:val="en-US"/>
              </w:rPr>
              <w:t>the use of</w:t>
            </w:r>
            <w:r w:rsidRPr="000137A5">
              <w:rPr>
                <w:i/>
                <w:lang w:val="en-US"/>
              </w:rPr>
              <w:t xml:space="preserve"> research methods?</w:t>
            </w:r>
          </w:p>
          <w:p w14:paraId="2E0FB818" w14:textId="28941779" w:rsidR="000137A5" w:rsidRPr="000137A5" w:rsidRDefault="000137A5" w:rsidP="00A74207">
            <w:pPr>
              <w:pStyle w:val="Listenabsatz"/>
              <w:numPr>
                <w:ilvl w:val="0"/>
                <w:numId w:val="18"/>
              </w:numPr>
              <w:spacing w:line="360" w:lineRule="auto"/>
              <w:ind w:left="209" w:hanging="209"/>
              <w:rPr>
                <w:i/>
                <w:lang w:val="en-US"/>
              </w:rPr>
            </w:pPr>
            <w:r w:rsidRPr="000137A5">
              <w:rPr>
                <w:i/>
                <w:lang w:val="en-US"/>
              </w:rPr>
              <w:t>How and when did the instructor provide feedback to students (individually or generally, in what form)? In what way did this feedback facilitate students’ learning, growth, and development? How did this impact manifest in other areas, or, for instance, in subsequent courses?</w:t>
            </w:r>
          </w:p>
          <w:p w14:paraId="4078EBC8" w14:textId="77777777" w:rsidR="00B30DC6" w:rsidRPr="00E7635A" w:rsidRDefault="00B30DC6" w:rsidP="00A74207">
            <w:pPr>
              <w:rPr>
                <w:lang w:val="en-US"/>
              </w:rPr>
            </w:pPr>
          </w:p>
          <w:p w14:paraId="29814AD0" w14:textId="2206AFDE" w:rsidR="00F5072B" w:rsidRPr="00493B7A" w:rsidRDefault="00F5072B" w:rsidP="00A74207">
            <w:r>
              <w:t>[</w:t>
            </w:r>
            <w:proofErr w:type="spellStart"/>
            <w:r w:rsidR="000137A5">
              <w:t>Your</w:t>
            </w:r>
            <w:proofErr w:type="spellEnd"/>
            <w:r w:rsidR="000137A5">
              <w:t xml:space="preserve"> </w:t>
            </w:r>
            <w:proofErr w:type="spellStart"/>
            <w:r w:rsidR="000137A5">
              <w:t>t</w:t>
            </w:r>
            <w:r>
              <w:t>ext</w:t>
            </w:r>
            <w:proofErr w:type="spellEnd"/>
            <w:r>
              <w:t>]</w:t>
            </w:r>
          </w:p>
        </w:tc>
      </w:tr>
    </w:tbl>
    <w:p w14:paraId="0B5655C6" w14:textId="77777777" w:rsidR="00493B7A" w:rsidRPr="002C6D12" w:rsidRDefault="00493B7A">
      <w:pPr>
        <w:rPr>
          <w:vanish/>
        </w:rPr>
      </w:pPr>
    </w:p>
    <w:sectPr w:rsidR="00493B7A" w:rsidRPr="002C6D12" w:rsidSect="00F5072B">
      <w:headerReference w:type="default" r:id="rId7"/>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5108" w14:textId="77777777" w:rsidR="00290748" w:rsidRDefault="00290748" w:rsidP="006F223E">
      <w:r>
        <w:separator/>
      </w:r>
    </w:p>
  </w:endnote>
  <w:endnote w:type="continuationSeparator" w:id="0">
    <w:p w14:paraId="21196947" w14:textId="77777777" w:rsidR="00290748" w:rsidRDefault="00290748" w:rsidP="006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Sans Light">
    <w:panose1 w:val="00000400000000000000"/>
    <w:charset w:val="4D"/>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973D" w14:textId="77777777" w:rsidR="00290748" w:rsidRDefault="00290748" w:rsidP="006F223E">
      <w:r>
        <w:separator/>
      </w:r>
    </w:p>
  </w:footnote>
  <w:footnote w:type="continuationSeparator" w:id="0">
    <w:p w14:paraId="4F3AF491" w14:textId="77777777" w:rsidR="00290748" w:rsidRDefault="00290748" w:rsidP="006F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64D" w14:textId="70C7C1F8" w:rsidR="00F5072B" w:rsidRPr="00E7635A" w:rsidRDefault="001D3446" w:rsidP="009A265D">
    <w:pPr>
      <w:pStyle w:val="berschrift1"/>
      <w:jc w:val="left"/>
      <w:rPr>
        <w:sz w:val="26"/>
        <w:szCs w:val="26"/>
        <w:lang w:val="en-US"/>
      </w:rPr>
    </w:pPr>
    <w:r w:rsidRPr="00E7635A">
      <w:rPr>
        <w:sz w:val="26"/>
        <w:szCs w:val="26"/>
        <w:shd w:val="clear" w:color="auto" w:fill="FFFFFF"/>
        <w:lang w:val="en-US"/>
      </w:rPr>
      <w:t>Award for Excellence in Teaching 2023/24</w:t>
    </w:r>
    <w:r w:rsidR="006F223E" w:rsidRPr="00E7635A">
      <w:rPr>
        <w:sz w:val="26"/>
        <w:szCs w:val="26"/>
        <w:shd w:val="clear" w:color="auto" w:fill="FFFFFF"/>
        <w:lang w:val="en-US"/>
      </w:rPr>
      <w:t xml:space="preserve">: </w:t>
    </w:r>
    <w:r w:rsidR="00A74207" w:rsidRPr="00E7635A">
      <w:rPr>
        <w:sz w:val="26"/>
        <w:szCs w:val="26"/>
        <w:shd w:val="clear" w:color="auto" w:fill="FFFFFF"/>
        <w:lang w:val="en-US"/>
      </w:rPr>
      <w:t>Your nomination for</w:t>
    </w:r>
    <w:r w:rsidR="00374B59" w:rsidRPr="00E7635A">
      <w:rPr>
        <w:sz w:val="26"/>
        <w:szCs w:val="26"/>
        <w:shd w:val="clear" w:color="auto" w:fill="FFFFFF"/>
        <w:lang w:val="en-US"/>
      </w:rPr>
      <w:t xml:space="preserve"> t</w:t>
    </w:r>
    <w:r w:rsidR="00A74207" w:rsidRPr="00E7635A">
      <w:rPr>
        <w:sz w:val="26"/>
        <w:szCs w:val="26"/>
        <w:shd w:val="clear" w:color="auto" w:fill="FFFFFF"/>
        <w:lang w:val="en-US"/>
      </w:rPr>
      <w:t>he categor</w:t>
    </w:r>
    <w:r w:rsidR="00374B59" w:rsidRPr="00E7635A">
      <w:rPr>
        <w:sz w:val="26"/>
        <w:szCs w:val="26"/>
        <w:shd w:val="clear" w:color="auto" w:fill="FFFFFF"/>
        <w:lang w:val="en-US"/>
      </w:rPr>
      <w:t>y</w:t>
    </w:r>
    <w:r w:rsidR="00A74207" w:rsidRPr="00E7635A">
      <w:rPr>
        <w:sz w:val="26"/>
        <w:szCs w:val="26"/>
        <w:shd w:val="clear" w:color="auto" w:fill="FFFFFF"/>
        <w:lang w:val="en-US"/>
      </w:rPr>
      <w:t xml:space="preserve"> „Research-</w:t>
    </w:r>
    <w:r w:rsidR="00E96FF1">
      <w:rPr>
        <w:sz w:val="26"/>
        <w:szCs w:val="26"/>
        <w:shd w:val="clear" w:color="auto" w:fill="FFFFFF"/>
        <w:lang w:val="en-US"/>
      </w:rPr>
      <w:t>b</w:t>
    </w:r>
    <w:r w:rsidR="00A74207" w:rsidRPr="00E7635A">
      <w:rPr>
        <w:sz w:val="26"/>
        <w:szCs w:val="26"/>
        <w:shd w:val="clear" w:color="auto" w:fill="FFFFFF"/>
        <w:lang w:val="en-US"/>
      </w:rPr>
      <w:t xml:space="preserve">ased </w:t>
    </w:r>
    <w:proofErr w:type="gramStart"/>
    <w:r w:rsidR="00E96FF1">
      <w:rPr>
        <w:sz w:val="26"/>
        <w:szCs w:val="26"/>
        <w:shd w:val="clear" w:color="auto" w:fill="FFFFFF"/>
        <w:lang w:val="en-US"/>
      </w:rPr>
      <w:t>l</w:t>
    </w:r>
    <w:r w:rsidR="00A74207" w:rsidRPr="00E7635A">
      <w:rPr>
        <w:sz w:val="26"/>
        <w:szCs w:val="26"/>
        <w:shd w:val="clear" w:color="auto" w:fill="FFFFFF"/>
        <w:lang w:val="en-US"/>
      </w:rPr>
      <w:t>earning“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D0F"/>
    <w:multiLevelType w:val="hybridMultilevel"/>
    <w:tmpl w:val="9C0625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26898"/>
    <w:multiLevelType w:val="hybridMultilevel"/>
    <w:tmpl w:val="E794BC0A"/>
    <w:lvl w:ilvl="0" w:tplc="8648F014">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57410A"/>
    <w:multiLevelType w:val="hybridMultilevel"/>
    <w:tmpl w:val="90DCAE38"/>
    <w:lvl w:ilvl="0" w:tplc="04070011">
      <w:start w:val="1"/>
      <w:numFmt w:val="decimal"/>
      <w:lvlText w:val="%1)"/>
      <w:lvlJc w:val="left"/>
      <w:pPr>
        <w:ind w:left="720" w:hanging="360"/>
      </w:pPr>
    </w:lvl>
    <w:lvl w:ilvl="1" w:tplc="4BEE794E">
      <w:numFmt w:val="bullet"/>
      <w:lvlText w:val="-"/>
      <w:lvlJc w:val="left"/>
      <w:pPr>
        <w:ind w:left="1440" w:hanging="360"/>
      </w:pPr>
      <w:rPr>
        <w:rFonts w:ascii="Nunito Sans Light" w:eastAsia="Times New Roman" w:hAnsi="Nunito Sans Light"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90E66"/>
    <w:multiLevelType w:val="hybridMultilevel"/>
    <w:tmpl w:val="1ECA90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CF53C5"/>
    <w:multiLevelType w:val="hybridMultilevel"/>
    <w:tmpl w:val="4028A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CC287C"/>
    <w:multiLevelType w:val="hybridMultilevel"/>
    <w:tmpl w:val="B46AFDB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5B0904"/>
    <w:multiLevelType w:val="hybridMultilevel"/>
    <w:tmpl w:val="091816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4605C6"/>
    <w:multiLevelType w:val="hybridMultilevel"/>
    <w:tmpl w:val="2FB45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514CB1"/>
    <w:multiLevelType w:val="hybridMultilevel"/>
    <w:tmpl w:val="737E48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765B1E"/>
    <w:multiLevelType w:val="hybridMultilevel"/>
    <w:tmpl w:val="C5EC93CE"/>
    <w:lvl w:ilvl="0" w:tplc="0DB67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9F3F50"/>
    <w:multiLevelType w:val="hybridMultilevel"/>
    <w:tmpl w:val="2D0C874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AE0596"/>
    <w:multiLevelType w:val="hybridMultilevel"/>
    <w:tmpl w:val="3280CB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221862"/>
    <w:multiLevelType w:val="multilevel"/>
    <w:tmpl w:val="AC04AD0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60CA6150"/>
    <w:multiLevelType w:val="hybridMultilevel"/>
    <w:tmpl w:val="1B88755E"/>
    <w:lvl w:ilvl="0" w:tplc="04070011">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4B479E"/>
    <w:multiLevelType w:val="hybridMultilevel"/>
    <w:tmpl w:val="78E0BE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542108"/>
    <w:multiLevelType w:val="hybridMultilevel"/>
    <w:tmpl w:val="24B4683A"/>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C302EF"/>
    <w:multiLevelType w:val="hybridMultilevel"/>
    <w:tmpl w:val="E174C8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3C4ECC"/>
    <w:multiLevelType w:val="hybridMultilevel"/>
    <w:tmpl w:val="516893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2A4B2F"/>
    <w:multiLevelType w:val="hybridMultilevel"/>
    <w:tmpl w:val="1FA2E456"/>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0"/>
  </w:num>
  <w:num w:numId="6">
    <w:abstractNumId w:val="3"/>
  </w:num>
  <w:num w:numId="7">
    <w:abstractNumId w:val="7"/>
  </w:num>
  <w:num w:numId="8">
    <w:abstractNumId w:val="18"/>
  </w:num>
  <w:num w:numId="9">
    <w:abstractNumId w:val="10"/>
  </w:num>
  <w:num w:numId="10">
    <w:abstractNumId w:val="15"/>
  </w:num>
  <w:num w:numId="11">
    <w:abstractNumId w:val="5"/>
  </w:num>
  <w:num w:numId="12">
    <w:abstractNumId w:val="13"/>
  </w:num>
  <w:num w:numId="13">
    <w:abstractNumId w:val="9"/>
  </w:num>
  <w:num w:numId="14">
    <w:abstractNumId w:val="17"/>
  </w:num>
  <w:num w:numId="15">
    <w:abstractNumId w:val="1"/>
  </w:num>
  <w:num w:numId="16">
    <w:abstractNumId w:val="16"/>
  </w:num>
  <w:num w:numId="17">
    <w:abstractNumId w:val="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38"/>
    <w:rsid w:val="000137A5"/>
    <w:rsid w:val="000205C7"/>
    <w:rsid w:val="0002589D"/>
    <w:rsid w:val="000300CA"/>
    <w:rsid w:val="000455FA"/>
    <w:rsid w:val="00046AB7"/>
    <w:rsid w:val="000535A3"/>
    <w:rsid w:val="00065989"/>
    <w:rsid w:val="00076287"/>
    <w:rsid w:val="000965A2"/>
    <w:rsid w:val="000A1EF8"/>
    <w:rsid w:val="000C6586"/>
    <w:rsid w:val="000D7F9A"/>
    <w:rsid w:val="000E44CC"/>
    <w:rsid w:val="000F216D"/>
    <w:rsid w:val="00136B67"/>
    <w:rsid w:val="00171EF4"/>
    <w:rsid w:val="00175F3B"/>
    <w:rsid w:val="00186A62"/>
    <w:rsid w:val="001A6036"/>
    <w:rsid w:val="001B20E5"/>
    <w:rsid w:val="001B3AD0"/>
    <w:rsid w:val="001D3446"/>
    <w:rsid w:val="001D4F57"/>
    <w:rsid w:val="00204C38"/>
    <w:rsid w:val="00281EA4"/>
    <w:rsid w:val="00290748"/>
    <w:rsid w:val="002B146C"/>
    <w:rsid w:val="002C6D12"/>
    <w:rsid w:val="002E01D5"/>
    <w:rsid w:val="002E0873"/>
    <w:rsid w:val="00302085"/>
    <w:rsid w:val="00303EB1"/>
    <w:rsid w:val="00306648"/>
    <w:rsid w:val="00323960"/>
    <w:rsid w:val="003337AE"/>
    <w:rsid w:val="003451FA"/>
    <w:rsid w:val="00350FC4"/>
    <w:rsid w:val="00374B59"/>
    <w:rsid w:val="0038580F"/>
    <w:rsid w:val="00390537"/>
    <w:rsid w:val="003A1BAB"/>
    <w:rsid w:val="00404CDD"/>
    <w:rsid w:val="00492D71"/>
    <w:rsid w:val="00493B7A"/>
    <w:rsid w:val="00497606"/>
    <w:rsid w:val="004B1764"/>
    <w:rsid w:val="004C2911"/>
    <w:rsid w:val="004E0446"/>
    <w:rsid w:val="004E7676"/>
    <w:rsid w:val="004F2E16"/>
    <w:rsid w:val="00511787"/>
    <w:rsid w:val="0052723E"/>
    <w:rsid w:val="00527DC5"/>
    <w:rsid w:val="005617E3"/>
    <w:rsid w:val="005B6957"/>
    <w:rsid w:val="005B7D3E"/>
    <w:rsid w:val="005C10A6"/>
    <w:rsid w:val="00615B45"/>
    <w:rsid w:val="00643FF6"/>
    <w:rsid w:val="006A32A7"/>
    <w:rsid w:val="006B3AA9"/>
    <w:rsid w:val="006C05E8"/>
    <w:rsid w:val="006C5682"/>
    <w:rsid w:val="006E325D"/>
    <w:rsid w:val="006F1CB3"/>
    <w:rsid w:val="006F223E"/>
    <w:rsid w:val="00733B37"/>
    <w:rsid w:val="00751352"/>
    <w:rsid w:val="00756495"/>
    <w:rsid w:val="007A2F5D"/>
    <w:rsid w:val="007A7A57"/>
    <w:rsid w:val="007B255F"/>
    <w:rsid w:val="007E77E3"/>
    <w:rsid w:val="00812BF5"/>
    <w:rsid w:val="0086083F"/>
    <w:rsid w:val="008967A3"/>
    <w:rsid w:val="008A0CCE"/>
    <w:rsid w:val="008A0D38"/>
    <w:rsid w:val="008B108A"/>
    <w:rsid w:val="008C7DAF"/>
    <w:rsid w:val="008F003C"/>
    <w:rsid w:val="009137FB"/>
    <w:rsid w:val="00933707"/>
    <w:rsid w:val="00966E47"/>
    <w:rsid w:val="009A265D"/>
    <w:rsid w:val="009B10FE"/>
    <w:rsid w:val="00A26E23"/>
    <w:rsid w:val="00A42370"/>
    <w:rsid w:val="00A67B11"/>
    <w:rsid w:val="00A74207"/>
    <w:rsid w:val="00AA08CE"/>
    <w:rsid w:val="00AE7714"/>
    <w:rsid w:val="00B30DC6"/>
    <w:rsid w:val="00B34B30"/>
    <w:rsid w:val="00B353B0"/>
    <w:rsid w:val="00B3773A"/>
    <w:rsid w:val="00BB143F"/>
    <w:rsid w:val="00BC1B56"/>
    <w:rsid w:val="00BE0C1A"/>
    <w:rsid w:val="00BF164D"/>
    <w:rsid w:val="00C6710C"/>
    <w:rsid w:val="00CC0EAF"/>
    <w:rsid w:val="00D0453B"/>
    <w:rsid w:val="00D07DB9"/>
    <w:rsid w:val="00D2095C"/>
    <w:rsid w:val="00D460F2"/>
    <w:rsid w:val="00DE5134"/>
    <w:rsid w:val="00DF0491"/>
    <w:rsid w:val="00DF0B88"/>
    <w:rsid w:val="00E06497"/>
    <w:rsid w:val="00E22D9E"/>
    <w:rsid w:val="00E419D2"/>
    <w:rsid w:val="00E4673E"/>
    <w:rsid w:val="00E66DBA"/>
    <w:rsid w:val="00E7635A"/>
    <w:rsid w:val="00E96FF1"/>
    <w:rsid w:val="00EA0C5F"/>
    <w:rsid w:val="00EB6AAC"/>
    <w:rsid w:val="00EB6BA7"/>
    <w:rsid w:val="00ED16D9"/>
    <w:rsid w:val="00ED430D"/>
    <w:rsid w:val="00EE704D"/>
    <w:rsid w:val="00F21CF6"/>
    <w:rsid w:val="00F5072B"/>
    <w:rsid w:val="00F657E2"/>
    <w:rsid w:val="00F82ADA"/>
    <w:rsid w:val="00FB2E97"/>
    <w:rsid w:val="00FB5120"/>
    <w:rsid w:val="00FC3C6B"/>
    <w:rsid w:val="00FC6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EC7EFA"/>
  <w15:chartTrackingRefBased/>
  <w15:docId w15:val="{A9FBA555-F6BA-4148-8CB1-99E79BF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072B"/>
    <w:pPr>
      <w:spacing w:after="120"/>
      <w:jc w:val="both"/>
    </w:pPr>
    <w:rPr>
      <w:rFonts w:ascii="Arial" w:hAnsi="Arial"/>
      <w:szCs w:val="24"/>
    </w:rPr>
  </w:style>
  <w:style w:type="paragraph" w:styleId="berschrift1">
    <w:name w:val="heading 1"/>
    <w:basedOn w:val="Standard"/>
    <w:next w:val="Standard"/>
    <w:qFormat/>
    <w:rsid w:val="00F5072B"/>
    <w:pPr>
      <w:keepNext/>
      <w:spacing w:before="240" w:after="60"/>
      <w:outlineLvl w:val="0"/>
    </w:pPr>
    <w:rPr>
      <w:rFonts w:cs="Arial"/>
      <w:b/>
      <w:bCs/>
      <w:kern w:val="32"/>
      <w:sz w:val="22"/>
      <w:szCs w:val="32"/>
    </w:rPr>
  </w:style>
  <w:style w:type="paragraph" w:styleId="berschrift9">
    <w:name w:val="heading 9"/>
    <w:basedOn w:val="Standard"/>
    <w:next w:val="Standard"/>
    <w:qFormat/>
    <w:rsid w:val="001B20E5"/>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ilberschriftFSA">
    <w:name w:val="Teilüberschrift FSA"/>
    <w:basedOn w:val="Textkrper2"/>
    <w:pPr>
      <w:tabs>
        <w:tab w:val="left" w:pos="426"/>
      </w:tabs>
      <w:spacing w:after="0" w:line="240" w:lineRule="auto"/>
    </w:pPr>
    <w:rPr>
      <w:rFonts w:cs="Arial"/>
      <w:b/>
      <w:szCs w:val="20"/>
    </w:rPr>
  </w:style>
  <w:style w:type="paragraph" w:styleId="Textkrper2">
    <w:name w:val="Body Text 2"/>
    <w:basedOn w:val="Standard"/>
    <w:pPr>
      <w:spacing w:line="480" w:lineRule="auto"/>
    </w:pPr>
  </w:style>
  <w:style w:type="paragraph" w:customStyle="1" w:styleId="TextFSA">
    <w:name w:val="Text FSA"/>
    <w:basedOn w:val="Textkrper2"/>
    <w:pPr>
      <w:tabs>
        <w:tab w:val="left" w:pos="426"/>
      </w:tabs>
      <w:spacing w:after="0" w:line="240" w:lineRule="auto"/>
    </w:pPr>
    <w:rPr>
      <w:rFonts w:cs="Arial"/>
      <w:spacing w:val="-2"/>
      <w:szCs w:val="20"/>
    </w:rPr>
  </w:style>
  <w:style w:type="paragraph" w:customStyle="1" w:styleId="berschriftFSA">
    <w:name w:val="Überschrift FSA"/>
    <w:basedOn w:val="berschrift9"/>
    <w:rsid w:val="001B20E5"/>
    <w:pPr>
      <w:keepNext/>
      <w:spacing w:before="0" w:after="0"/>
    </w:pPr>
    <w:rPr>
      <w:b/>
      <w:bCs/>
      <w:spacing w:val="-2"/>
      <w:szCs w:val="20"/>
    </w:rPr>
  </w:style>
  <w:style w:type="paragraph" w:customStyle="1" w:styleId="TextFSA11">
    <w:name w:val="Text FSA 11"/>
    <w:basedOn w:val="Textkrper2"/>
    <w:pPr>
      <w:tabs>
        <w:tab w:val="left" w:pos="426"/>
      </w:tabs>
      <w:spacing w:after="0" w:line="240" w:lineRule="auto"/>
    </w:pPr>
    <w:rPr>
      <w:rFonts w:cs="Arial"/>
      <w:spacing w:val="-2"/>
      <w:szCs w:val="20"/>
    </w:rPr>
  </w:style>
  <w:style w:type="paragraph" w:styleId="HTMLVorformatiert">
    <w:name w:val="HTML Preformatted"/>
    <w:basedOn w:val="Standard"/>
    <w:link w:val="HTMLVorformatiertZchn"/>
    <w:uiPriority w:val="99"/>
    <w:rsid w:val="0013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styleId="Hyperlink">
    <w:name w:val="Hyperlink"/>
    <w:uiPriority w:val="99"/>
    <w:rsid w:val="00136B67"/>
    <w:rPr>
      <w:color w:val="0000FF"/>
      <w:u w:val="single"/>
    </w:rPr>
  </w:style>
  <w:style w:type="character" w:customStyle="1" w:styleId="HTMLVorformatiertZchn">
    <w:name w:val="HTML Vorformatiert Zchn"/>
    <w:link w:val="HTMLVorformatiert"/>
    <w:uiPriority w:val="99"/>
    <w:rsid w:val="006C5682"/>
    <w:rPr>
      <w:rFonts w:ascii="Courier New" w:hAnsi="Courier New" w:cs="Courier New"/>
    </w:rPr>
  </w:style>
  <w:style w:type="paragraph" w:styleId="Sprechblasentext">
    <w:name w:val="Balloon Text"/>
    <w:basedOn w:val="Standard"/>
    <w:link w:val="SprechblasentextZchn"/>
    <w:uiPriority w:val="99"/>
    <w:semiHidden/>
    <w:unhideWhenUsed/>
    <w:rsid w:val="000965A2"/>
    <w:rPr>
      <w:rFonts w:ascii="Tahoma" w:hAnsi="Tahoma" w:cs="Tahoma"/>
      <w:sz w:val="16"/>
      <w:szCs w:val="16"/>
    </w:rPr>
  </w:style>
  <w:style w:type="character" w:customStyle="1" w:styleId="SprechblasentextZchn">
    <w:name w:val="Sprechblasentext Zchn"/>
    <w:link w:val="Sprechblasentext"/>
    <w:uiPriority w:val="99"/>
    <w:semiHidden/>
    <w:rsid w:val="000965A2"/>
    <w:rPr>
      <w:rFonts w:ascii="Tahoma" w:hAnsi="Tahoma" w:cs="Tahoma"/>
      <w:sz w:val="16"/>
      <w:szCs w:val="16"/>
    </w:rPr>
  </w:style>
  <w:style w:type="character" w:styleId="NichtaufgelsteErwhnung">
    <w:name w:val="Unresolved Mention"/>
    <w:basedOn w:val="Absatz-Standardschriftart"/>
    <w:uiPriority w:val="99"/>
    <w:semiHidden/>
    <w:unhideWhenUsed/>
    <w:rsid w:val="00812BF5"/>
    <w:rPr>
      <w:color w:val="605E5C"/>
      <w:shd w:val="clear" w:color="auto" w:fill="E1DFDD"/>
    </w:rPr>
  </w:style>
  <w:style w:type="paragraph" w:styleId="Listenabsatz">
    <w:name w:val="List Paragraph"/>
    <w:basedOn w:val="Standard"/>
    <w:uiPriority w:val="34"/>
    <w:qFormat/>
    <w:rsid w:val="00B34B30"/>
    <w:pPr>
      <w:ind w:left="720"/>
      <w:contextualSpacing/>
    </w:pPr>
  </w:style>
  <w:style w:type="paragraph" w:styleId="Kopfzeile">
    <w:name w:val="header"/>
    <w:basedOn w:val="Standard"/>
    <w:link w:val="KopfzeileZchn"/>
    <w:uiPriority w:val="99"/>
    <w:unhideWhenUsed/>
    <w:rsid w:val="006F223E"/>
    <w:pPr>
      <w:tabs>
        <w:tab w:val="center" w:pos="4536"/>
        <w:tab w:val="right" w:pos="9072"/>
      </w:tabs>
    </w:pPr>
  </w:style>
  <w:style w:type="character" w:customStyle="1" w:styleId="KopfzeileZchn">
    <w:name w:val="Kopfzeile Zchn"/>
    <w:basedOn w:val="Absatz-Standardschriftart"/>
    <w:link w:val="Kopfzeile"/>
    <w:uiPriority w:val="99"/>
    <w:rsid w:val="006F223E"/>
    <w:rPr>
      <w:rFonts w:ascii="Nunito Sans Light" w:hAnsi="Nunito Sans Light"/>
      <w:sz w:val="24"/>
      <w:szCs w:val="24"/>
    </w:rPr>
  </w:style>
  <w:style w:type="paragraph" w:styleId="Fuzeile">
    <w:name w:val="footer"/>
    <w:basedOn w:val="Standard"/>
    <w:link w:val="FuzeileZchn"/>
    <w:uiPriority w:val="99"/>
    <w:unhideWhenUsed/>
    <w:rsid w:val="006F223E"/>
    <w:pPr>
      <w:tabs>
        <w:tab w:val="center" w:pos="4536"/>
        <w:tab w:val="right" w:pos="9072"/>
      </w:tabs>
    </w:pPr>
  </w:style>
  <w:style w:type="character" w:customStyle="1" w:styleId="FuzeileZchn">
    <w:name w:val="Fußzeile Zchn"/>
    <w:basedOn w:val="Absatz-Standardschriftart"/>
    <w:link w:val="Fuzeile"/>
    <w:uiPriority w:val="99"/>
    <w:rsid w:val="006F223E"/>
    <w:rPr>
      <w:rFonts w:ascii="Nunito Sans Light" w:hAnsi="Nunito Sans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472">
      <w:bodyDiv w:val="1"/>
      <w:marLeft w:val="0"/>
      <w:marRight w:val="0"/>
      <w:marTop w:val="0"/>
      <w:marBottom w:val="0"/>
      <w:divBdr>
        <w:top w:val="none" w:sz="0" w:space="0" w:color="auto"/>
        <w:left w:val="none" w:sz="0" w:space="0" w:color="auto"/>
        <w:bottom w:val="none" w:sz="0" w:space="0" w:color="auto"/>
        <w:right w:val="none" w:sz="0" w:space="0" w:color="auto"/>
      </w:divBdr>
    </w:div>
    <w:div w:id="115413603">
      <w:bodyDiv w:val="1"/>
      <w:marLeft w:val="0"/>
      <w:marRight w:val="0"/>
      <w:marTop w:val="0"/>
      <w:marBottom w:val="0"/>
      <w:divBdr>
        <w:top w:val="none" w:sz="0" w:space="0" w:color="auto"/>
        <w:left w:val="none" w:sz="0" w:space="0" w:color="auto"/>
        <w:bottom w:val="none" w:sz="0" w:space="0" w:color="auto"/>
        <w:right w:val="none" w:sz="0" w:space="0" w:color="auto"/>
      </w:divBdr>
    </w:div>
    <w:div w:id="323822955">
      <w:bodyDiv w:val="1"/>
      <w:marLeft w:val="0"/>
      <w:marRight w:val="0"/>
      <w:marTop w:val="0"/>
      <w:marBottom w:val="0"/>
      <w:divBdr>
        <w:top w:val="none" w:sz="0" w:space="0" w:color="auto"/>
        <w:left w:val="none" w:sz="0" w:space="0" w:color="auto"/>
        <w:bottom w:val="none" w:sz="0" w:space="0" w:color="auto"/>
        <w:right w:val="none" w:sz="0" w:space="0" w:color="auto"/>
      </w:divBdr>
    </w:div>
    <w:div w:id="780805731">
      <w:bodyDiv w:val="1"/>
      <w:marLeft w:val="0"/>
      <w:marRight w:val="0"/>
      <w:marTop w:val="0"/>
      <w:marBottom w:val="0"/>
      <w:divBdr>
        <w:top w:val="none" w:sz="0" w:space="0" w:color="auto"/>
        <w:left w:val="none" w:sz="0" w:space="0" w:color="auto"/>
        <w:bottom w:val="none" w:sz="0" w:space="0" w:color="auto"/>
        <w:right w:val="none" w:sz="0" w:space="0" w:color="auto"/>
      </w:divBdr>
    </w:div>
    <w:div w:id="956523388">
      <w:bodyDiv w:val="1"/>
      <w:marLeft w:val="0"/>
      <w:marRight w:val="0"/>
      <w:marTop w:val="0"/>
      <w:marBottom w:val="0"/>
      <w:divBdr>
        <w:top w:val="none" w:sz="0" w:space="0" w:color="auto"/>
        <w:left w:val="none" w:sz="0" w:space="0" w:color="auto"/>
        <w:bottom w:val="none" w:sz="0" w:space="0" w:color="auto"/>
        <w:right w:val="none" w:sz="0" w:space="0" w:color="auto"/>
      </w:divBdr>
    </w:div>
    <w:div w:id="989482661">
      <w:bodyDiv w:val="1"/>
      <w:marLeft w:val="0"/>
      <w:marRight w:val="0"/>
      <w:marTop w:val="0"/>
      <w:marBottom w:val="0"/>
      <w:divBdr>
        <w:top w:val="none" w:sz="0" w:space="0" w:color="auto"/>
        <w:left w:val="none" w:sz="0" w:space="0" w:color="auto"/>
        <w:bottom w:val="none" w:sz="0" w:space="0" w:color="auto"/>
        <w:right w:val="none" w:sz="0" w:space="0" w:color="auto"/>
      </w:divBdr>
    </w:div>
    <w:div w:id="1060589974">
      <w:bodyDiv w:val="1"/>
      <w:marLeft w:val="0"/>
      <w:marRight w:val="0"/>
      <w:marTop w:val="0"/>
      <w:marBottom w:val="0"/>
      <w:divBdr>
        <w:top w:val="none" w:sz="0" w:space="0" w:color="auto"/>
        <w:left w:val="none" w:sz="0" w:space="0" w:color="auto"/>
        <w:bottom w:val="none" w:sz="0" w:space="0" w:color="auto"/>
        <w:right w:val="none" w:sz="0" w:space="0" w:color="auto"/>
      </w:divBdr>
    </w:div>
    <w:div w:id="1257985016">
      <w:bodyDiv w:val="1"/>
      <w:marLeft w:val="0"/>
      <w:marRight w:val="0"/>
      <w:marTop w:val="0"/>
      <w:marBottom w:val="0"/>
      <w:divBdr>
        <w:top w:val="none" w:sz="0" w:space="0" w:color="auto"/>
        <w:left w:val="none" w:sz="0" w:space="0" w:color="auto"/>
        <w:bottom w:val="none" w:sz="0" w:space="0" w:color="auto"/>
        <w:right w:val="none" w:sz="0" w:space="0" w:color="auto"/>
      </w:divBdr>
    </w:div>
    <w:div w:id="1494025203">
      <w:bodyDiv w:val="1"/>
      <w:marLeft w:val="0"/>
      <w:marRight w:val="0"/>
      <w:marTop w:val="0"/>
      <w:marBottom w:val="0"/>
      <w:divBdr>
        <w:top w:val="none" w:sz="0" w:space="0" w:color="auto"/>
        <w:left w:val="none" w:sz="0" w:space="0" w:color="auto"/>
        <w:bottom w:val="none" w:sz="0" w:space="0" w:color="auto"/>
        <w:right w:val="none" w:sz="0" w:space="0" w:color="auto"/>
      </w:divBdr>
    </w:div>
    <w:div w:id="1510677938">
      <w:bodyDiv w:val="1"/>
      <w:marLeft w:val="0"/>
      <w:marRight w:val="0"/>
      <w:marTop w:val="0"/>
      <w:marBottom w:val="0"/>
      <w:divBdr>
        <w:top w:val="none" w:sz="0" w:space="0" w:color="auto"/>
        <w:left w:val="none" w:sz="0" w:space="0" w:color="auto"/>
        <w:bottom w:val="none" w:sz="0" w:space="0" w:color="auto"/>
        <w:right w:val="none" w:sz="0" w:space="0" w:color="auto"/>
      </w:divBdr>
    </w:div>
    <w:div w:id="1521552015">
      <w:bodyDiv w:val="1"/>
      <w:marLeft w:val="0"/>
      <w:marRight w:val="0"/>
      <w:marTop w:val="0"/>
      <w:marBottom w:val="0"/>
      <w:divBdr>
        <w:top w:val="none" w:sz="0" w:space="0" w:color="auto"/>
        <w:left w:val="none" w:sz="0" w:space="0" w:color="auto"/>
        <w:bottom w:val="none" w:sz="0" w:space="0" w:color="auto"/>
        <w:right w:val="none" w:sz="0" w:space="0" w:color="auto"/>
      </w:divBdr>
    </w:div>
    <w:div w:id="1606231182">
      <w:bodyDiv w:val="1"/>
      <w:marLeft w:val="0"/>
      <w:marRight w:val="0"/>
      <w:marTop w:val="0"/>
      <w:marBottom w:val="0"/>
      <w:divBdr>
        <w:top w:val="none" w:sz="0" w:space="0" w:color="auto"/>
        <w:left w:val="none" w:sz="0" w:space="0" w:color="auto"/>
        <w:bottom w:val="none" w:sz="0" w:space="0" w:color="auto"/>
        <w:right w:val="none" w:sz="0" w:space="0" w:color="auto"/>
      </w:divBdr>
    </w:div>
    <w:div w:id="1613854259">
      <w:bodyDiv w:val="1"/>
      <w:marLeft w:val="0"/>
      <w:marRight w:val="0"/>
      <w:marTop w:val="0"/>
      <w:marBottom w:val="0"/>
      <w:divBdr>
        <w:top w:val="none" w:sz="0" w:space="0" w:color="auto"/>
        <w:left w:val="none" w:sz="0" w:space="0" w:color="auto"/>
        <w:bottom w:val="none" w:sz="0" w:space="0" w:color="auto"/>
        <w:right w:val="none" w:sz="0" w:space="0" w:color="auto"/>
      </w:divBdr>
    </w:div>
    <w:div w:id="1682702636">
      <w:bodyDiv w:val="1"/>
      <w:marLeft w:val="0"/>
      <w:marRight w:val="0"/>
      <w:marTop w:val="0"/>
      <w:marBottom w:val="0"/>
      <w:divBdr>
        <w:top w:val="none" w:sz="0" w:space="0" w:color="auto"/>
        <w:left w:val="none" w:sz="0" w:space="0" w:color="auto"/>
        <w:bottom w:val="none" w:sz="0" w:space="0" w:color="auto"/>
        <w:right w:val="none" w:sz="0" w:space="0" w:color="auto"/>
      </w:divBdr>
    </w:div>
    <w:div w:id="1689286316">
      <w:bodyDiv w:val="1"/>
      <w:marLeft w:val="0"/>
      <w:marRight w:val="0"/>
      <w:marTop w:val="0"/>
      <w:marBottom w:val="0"/>
      <w:divBdr>
        <w:top w:val="none" w:sz="0" w:space="0" w:color="auto"/>
        <w:left w:val="none" w:sz="0" w:space="0" w:color="auto"/>
        <w:bottom w:val="none" w:sz="0" w:space="0" w:color="auto"/>
        <w:right w:val="none" w:sz="0" w:space="0" w:color="auto"/>
      </w:divBdr>
    </w:div>
    <w:div w:id="1707290375">
      <w:bodyDiv w:val="1"/>
      <w:marLeft w:val="0"/>
      <w:marRight w:val="0"/>
      <w:marTop w:val="0"/>
      <w:marBottom w:val="0"/>
      <w:divBdr>
        <w:top w:val="none" w:sz="0" w:space="0" w:color="auto"/>
        <w:left w:val="none" w:sz="0" w:space="0" w:color="auto"/>
        <w:bottom w:val="none" w:sz="0" w:space="0" w:color="auto"/>
        <w:right w:val="none" w:sz="0" w:space="0" w:color="auto"/>
      </w:divBdr>
    </w:div>
    <w:div w:id="1708606885">
      <w:bodyDiv w:val="1"/>
      <w:marLeft w:val="0"/>
      <w:marRight w:val="0"/>
      <w:marTop w:val="0"/>
      <w:marBottom w:val="0"/>
      <w:divBdr>
        <w:top w:val="none" w:sz="0" w:space="0" w:color="auto"/>
        <w:left w:val="none" w:sz="0" w:space="0" w:color="auto"/>
        <w:bottom w:val="none" w:sz="0" w:space="0" w:color="auto"/>
        <w:right w:val="none" w:sz="0" w:space="0" w:color="auto"/>
      </w:divBdr>
    </w:div>
    <w:div w:id="1798138497">
      <w:bodyDiv w:val="1"/>
      <w:marLeft w:val="0"/>
      <w:marRight w:val="0"/>
      <w:marTop w:val="0"/>
      <w:marBottom w:val="0"/>
      <w:divBdr>
        <w:top w:val="none" w:sz="0" w:space="0" w:color="auto"/>
        <w:left w:val="none" w:sz="0" w:space="0" w:color="auto"/>
        <w:bottom w:val="none" w:sz="0" w:space="0" w:color="auto"/>
        <w:right w:val="none" w:sz="0" w:space="0" w:color="auto"/>
      </w:divBdr>
    </w:div>
    <w:div w:id="18310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Kategorie:</vt:lpstr>
    </vt:vector>
  </TitlesOfParts>
  <Company>uni ol</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Kategorie:</dc:title>
  <dc:subject/>
  <dc:creator>tela0188</dc:creator>
  <cp:keywords/>
  <dc:description/>
  <cp:lastModifiedBy>Dr. Simone Schipper</cp:lastModifiedBy>
  <cp:revision>16</cp:revision>
  <cp:lastPrinted>2023-09-28T09:54:00Z</cp:lastPrinted>
  <dcterms:created xsi:type="dcterms:W3CDTF">2023-06-06T09:50:00Z</dcterms:created>
  <dcterms:modified xsi:type="dcterms:W3CDTF">2024-06-04T16:37:00Z</dcterms:modified>
</cp:coreProperties>
</file>