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28" w:rsidRPr="006707C0" w:rsidRDefault="00D03428" w:rsidP="00D03428">
      <w:pPr>
        <w:spacing w:line="280" w:lineRule="atLeast"/>
        <w:jc w:val="both"/>
        <w:rPr>
          <w:rFonts w:ascii="Arial" w:hAnsi="Arial"/>
          <w:i/>
          <w:color w:val="000000"/>
          <w:sz w:val="16"/>
          <w:szCs w:val="16"/>
        </w:rPr>
      </w:pPr>
      <w:proofErr w:type="spellStart"/>
      <w:r w:rsidRPr="006707C0">
        <w:rPr>
          <w:rFonts w:ascii="Arial" w:hAnsi="Arial"/>
          <w:b/>
          <w:i/>
          <w:color w:val="000000"/>
          <w:sz w:val="16"/>
          <w:szCs w:val="16"/>
        </w:rPr>
        <w:t>Vorbemerkung</w:t>
      </w:r>
      <w:proofErr w:type="spellEnd"/>
      <w:r w:rsidRPr="006707C0">
        <w:rPr>
          <w:rFonts w:ascii="Arial" w:hAnsi="Arial"/>
          <w:b/>
          <w:i/>
          <w:color w:val="000000"/>
          <w:sz w:val="16"/>
          <w:szCs w:val="16"/>
        </w:rPr>
        <w:t>:</w:t>
      </w:r>
      <w:r w:rsidRPr="006707C0">
        <w:rPr>
          <w:rFonts w:ascii="Arial" w:hAnsi="Arial"/>
          <w:i/>
          <w:color w:val="000000"/>
          <w:sz w:val="16"/>
          <w:szCs w:val="16"/>
        </w:rPr>
        <w:t xml:space="preserve"> Dieses </w:t>
      </w:r>
      <w:proofErr w:type="spellStart"/>
      <w:r w:rsidRPr="006707C0">
        <w:rPr>
          <w:rFonts w:ascii="Arial" w:hAnsi="Arial"/>
          <w:i/>
          <w:color w:val="000000"/>
          <w:sz w:val="16"/>
          <w:szCs w:val="16"/>
        </w:rPr>
        <w:t>englischsprachige</w:t>
      </w:r>
      <w:proofErr w:type="spellEnd"/>
      <w:r w:rsidRPr="006707C0">
        <w:rPr>
          <w:rFonts w:ascii="Arial" w:hAnsi="Arial"/>
          <w:i/>
          <w:color w:val="000000"/>
          <w:sz w:val="16"/>
          <w:szCs w:val="16"/>
        </w:rPr>
        <w:t xml:space="preserve"> Muster </w:t>
      </w:r>
      <w:proofErr w:type="spellStart"/>
      <w:r w:rsidRPr="006707C0">
        <w:rPr>
          <w:rFonts w:ascii="Arial" w:hAnsi="Arial"/>
          <w:i/>
          <w:color w:val="000000"/>
          <w:sz w:val="16"/>
          <w:szCs w:val="16"/>
        </w:rPr>
        <w:t>einer</w:t>
      </w:r>
      <w:proofErr w:type="spellEnd"/>
      <w:r w:rsidRPr="006707C0">
        <w:rPr>
          <w:rFonts w:ascii="Arial" w:hAnsi="Arial"/>
          <w:i/>
          <w:color w:val="000000"/>
          <w:sz w:val="16"/>
          <w:szCs w:val="16"/>
        </w:rPr>
        <w:t xml:space="preserve"> </w:t>
      </w:r>
      <w:proofErr w:type="spellStart"/>
      <w:r w:rsidRPr="006707C0">
        <w:rPr>
          <w:rFonts w:ascii="Arial" w:hAnsi="Arial"/>
          <w:i/>
          <w:color w:val="000000"/>
          <w:sz w:val="16"/>
          <w:szCs w:val="16"/>
        </w:rPr>
        <w:t>Geheimhaltungsvereinbarung</w:t>
      </w:r>
      <w:proofErr w:type="spellEnd"/>
      <w:r w:rsidRPr="006707C0">
        <w:rPr>
          <w:rFonts w:ascii="Arial" w:hAnsi="Arial"/>
          <w:i/>
          <w:color w:val="000000"/>
          <w:sz w:val="16"/>
          <w:szCs w:val="16"/>
        </w:rPr>
        <w:t xml:space="preserve"> </w:t>
      </w:r>
      <w:proofErr w:type="spellStart"/>
      <w:r w:rsidRPr="006707C0">
        <w:rPr>
          <w:rFonts w:ascii="Arial" w:hAnsi="Arial"/>
          <w:i/>
          <w:color w:val="000000"/>
          <w:sz w:val="16"/>
          <w:szCs w:val="16"/>
        </w:rPr>
        <w:t>regelt</w:t>
      </w:r>
      <w:proofErr w:type="spellEnd"/>
      <w:r w:rsidRPr="006707C0">
        <w:rPr>
          <w:rFonts w:ascii="Arial" w:hAnsi="Arial"/>
          <w:i/>
          <w:color w:val="000000"/>
          <w:sz w:val="16"/>
          <w:szCs w:val="16"/>
        </w:rPr>
        <w:t xml:space="preserve"> den Fall, </w:t>
      </w:r>
      <w:proofErr w:type="spellStart"/>
      <w:r w:rsidRPr="006707C0">
        <w:rPr>
          <w:rFonts w:ascii="Arial" w:hAnsi="Arial"/>
          <w:i/>
          <w:color w:val="000000"/>
          <w:sz w:val="16"/>
          <w:szCs w:val="16"/>
        </w:rPr>
        <w:t>dass</w:t>
      </w:r>
      <w:proofErr w:type="spellEnd"/>
      <w:r w:rsidRPr="006707C0">
        <w:rPr>
          <w:rFonts w:ascii="Arial" w:hAnsi="Arial"/>
          <w:i/>
          <w:color w:val="000000"/>
          <w:sz w:val="16"/>
          <w:szCs w:val="16"/>
        </w:rPr>
        <w:t xml:space="preserve"> </w:t>
      </w:r>
      <w:proofErr w:type="spellStart"/>
      <w:r w:rsidRPr="006707C0">
        <w:rPr>
          <w:rFonts w:ascii="Arial" w:hAnsi="Arial"/>
          <w:i/>
          <w:color w:val="000000"/>
          <w:sz w:val="16"/>
          <w:szCs w:val="16"/>
        </w:rPr>
        <w:t>vertrauliche</w:t>
      </w:r>
      <w:proofErr w:type="spellEnd"/>
      <w:r w:rsidRPr="006707C0">
        <w:rPr>
          <w:rFonts w:ascii="Arial" w:hAnsi="Arial"/>
          <w:i/>
          <w:color w:val="000000"/>
          <w:sz w:val="16"/>
          <w:szCs w:val="16"/>
        </w:rPr>
        <w:t xml:space="preserve"> </w:t>
      </w:r>
      <w:proofErr w:type="spellStart"/>
      <w:r w:rsidRPr="006707C0">
        <w:rPr>
          <w:rFonts w:ascii="Arial" w:hAnsi="Arial"/>
          <w:i/>
          <w:color w:val="000000"/>
          <w:sz w:val="16"/>
          <w:szCs w:val="16"/>
        </w:rPr>
        <w:t>Informationen</w:t>
      </w:r>
      <w:proofErr w:type="spellEnd"/>
      <w:r w:rsidRPr="006707C0">
        <w:rPr>
          <w:rFonts w:ascii="Arial" w:hAnsi="Arial"/>
          <w:i/>
          <w:color w:val="000000"/>
          <w:sz w:val="16"/>
          <w:szCs w:val="16"/>
        </w:rPr>
        <w:t xml:space="preserve"> von der </w:t>
      </w:r>
      <w:proofErr w:type="spellStart"/>
      <w:r w:rsidRPr="006707C0">
        <w:rPr>
          <w:rFonts w:ascii="Arial" w:hAnsi="Arial"/>
          <w:i/>
          <w:color w:val="000000"/>
          <w:sz w:val="16"/>
          <w:szCs w:val="16"/>
        </w:rPr>
        <w:t>Universität</w:t>
      </w:r>
      <w:proofErr w:type="spellEnd"/>
      <w:r w:rsidRPr="006707C0">
        <w:rPr>
          <w:rFonts w:ascii="Arial" w:hAnsi="Arial"/>
          <w:i/>
          <w:color w:val="000000"/>
          <w:sz w:val="16"/>
          <w:szCs w:val="16"/>
        </w:rPr>
        <w:t xml:space="preserve"> </w:t>
      </w:r>
      <w:proofErr w:type="spellStart"/>
      <w:proofErr w:type="gramStart"/>
      <w:r w:rsidRPr="006707C0">
        <w:rPr>
          <w:rFonts w:ascii="Arial" w:hAnsi="Arial"/>
          <w:i/>
          <w:color w:val="000000"/>
          <w:sz w:val="16"/>
          <w:szCs w:val="16"/>
        </w:rPr>
        <w:t>an</w:t>
      </w:r>
      <w:proofErr w:type="spellEnd"/>
      <w:proofErr w:type="gramEnd"/>
      <w:r w:rsidRPr="006707C0">
        <w:rPr>
          <w:rFonts w:ascii="Arial" w:hAnsi="Arial"/>
          <w:i/>
          <w:color w:val="000000"/>
          <w:sz w:val="16"/>
          <w:szCs w:val="16"/>
        </w:rPr>
        <w:t xml:space="preserve"> den </w:t>
      </w:r>
      <w:proofErr w:type="spellStart"/>
      <w:r w:rsidRPr="006707C0">
        <w:rPr>
          <w:rFonts w:ascii="Arial" w:hAnsi="Arial"/>
          <w:i/>
          <w:color w:val="000000"/>
          <w:sz w:val="16"/>
          <w:szCs w:val="16"/>
        </w:rPr>
        <w:t>Vertragspartner</w:t>
      </w:r>
      <w:proofErr w:type="spellEnd"/>
      <w:r w:rsidRPr="006707C0">
        <w:rPr>
          <w:rFonts w:ascii="Arial" w:hAnsi="Arial"/>
          <w:i/>
          <w:color w:val="000000"/>
          <w:sz w:val="16"/>
          <w:szCs w:val="16"/>
        </w:rPr>
        <w:t xml:space="preserve"> </w:t>
      </w:r>
      <w:proofErr w:type="spellStart"/>
      <w:r w:rsidRPr="006707C0">
        <w:rPr>
          <w:rFonts w:ascii="Arial" w:hAnsi="Arial"/>
          <w:i/>
          <w:color w:val="000000"/>
          <w:sz w:val="16"/>
          <w:szCs w:val="16"/>
        </w:rPr>
        <w:t>weitergegeben</w:t>
      </w:r>
      <w:proofErr w:type="spellEnd"/>
      <w:r w:rsidRPr="006707C0">
        <w:rPr>
          <w:rFonts w:ascii="Arial" w:hAnsi="Arial"/>
          <w:i/>
          <w:color w:val="000000"/>
          <w:sz w:val="16"/>
          <w:szCs w:val="16"/>
        </w:rPr>
        <w:t xml:space="preserve"> </w:t>
      </w:r>
      <w:proofErr w:type="spellStart"/>
      <w:r w:rsidRPr="006707C0">
        <w:rPr>
          <w:rFonts w:ascii="Arial" w:hAnsi="Arial"/>
          <w:i/>
          <w:color w:val="000000"/>
          <w:sz w:val="16"/>
          <w:szCs w:val="16"/>
        </w:rPr>
        <w:t>werden</w:t>
      </w:r>
      <w:proofErr w:type="spellEnd"/>
      <w:r w:rsidRPr="006707C0">
        <w:rPr>
          <w:rFonts w:ascii="Arial" w:hAnsi="Arial"/>
          <w:i/>
          <w:color w:val="000000"/>
          <w:sz w:val="16"/>
          <w:szCs w:val="16"/>
        </w:rPr>
        <w:t xml:space="preserve">. </w:t>
      </w:r>
      <w:proofErr w:type="spellStart"/>
      <w:r w:rsidRPr="006707C0">
        <w:rPr>
          <w:rFonts w:ascii="Arial" w:hAnsi="Arial"/>
          <w:i/>
          <w:color w:val="000000"/>
          <w:sz w:val="16"/>
          <w:szCs w:val="16"/>
        </w:rPr>
        <w:t>Soll</w:t>
      </w:r>
      <w:proofErr w:type="spellEnd"/>
      <w:r w:rsidRPr="006707C0">
        <w:rPr>
          <w:rFonts w:ascii="Arial" w:hAnsi="Arial"/>
          <w:i/>
          <w:color w:val="000000"/>
          <w:sz w:val="16"/>
          <w:szCs w:val="16"/>
        </w:rPr>
        <w:t xml:space="preserve"> das Muster </w:t>
      </w:r>
      <w:proofErr w:type="spellStart"/>
      <w:r w:rsidRPr="006707C0">
        <w:rPr>
          <w:rFonts w:ascii="Arial" w:hAnsi="Arial"/>
          <w:i/>
          <w:color w:val="000000"/>
          <w:sz w:val="16"/>
          <w:szCs w:val="16"/>
        </w:rPr>
        <w:t>für</w:t>
      </w:r>
      <w:proofErr w:type="spellEnd"/>
      <w:r w:rsidRPr="006707C0">
        <w:rPr>
          <w:rFonts w:ascii="Arial" w:hAnsi="Arial"/>
          <w:i/>
          <w:color w:val="000000"/>
          <w:sz w:val="16"/>
          <w:szCs w:val="16"/>
        </w:rPr>
        <w:t xml:space="preserve"> den </w:t>
      </w:r>
      <w:proofErr w:type="gramStart"/>
      <w:r w:rsidRPr="006707C0">
        <w:rPr>
          <w:rFonts w:ascii="Arial" w:hAnsi="Arial"/>
          <w:i/>
          <w:color w:val="000000"/>
          <w:sz w:val="16"/>
          <w:szCs w:val="16"/>
        </w:rPr>
        <w:t>Fall</w:t>
      </w:r>
      <w:proofErr w:type="gramEnd"/>
      <w:r w:rsidRPr="006707C0">
        <w:rPr>
          <w:rFonts w:ascii="Arial" w:hAnsi="Arial"/>
          <w:i/>
          <w:color w:val="000000"/>
          <w:sz w:val="16"/>
          <w:szCs w:val="16"/>
        </w:rPr>
        <w:t xml:space="preserve"> </w:t>
      </w:r>
      <w:proofErr w:type="spellStart"/>
      <w:r w:rsidRPr="006707C0">
        <w:rPr>
          <w:rFonts w:ascii="Arial" w:hAnsi="Arial"/>
          <w:i/>
          <w:color w:val="000000"/>
          <w:sz w:val="16"/>
          <w:szCs w:val="16"/>
        </w:rPr>
        <w:t>verwendet</w:t>
      </w:r>
      <w:proofErr w:type="spellEnd"/>
      <w:r w:rsidRPr="006707C0">
        <w:rPr>
          <w:rFonts w:ascii="Arial" w:hAnsi="Arial"/>
          <w:i/>
          <w:color w:val="000000"/>
          <w:sz w:val="16"/>
          <w:szCs w:val="16"/>
        </w:rPr>
        <w:t xml:space="preserve"> </w:t>
      </w:r>
      <w:proofErr w:type="spellStart"/>
      <w:r w:rsidRPr="006707C0">
        <w:rPr>
          <w:rFonts w:ascii="Arial" w:hAnsi="Arial"/>
          <w:i/>
          <w:color w:val="000000"/>
          <w:sz w:val="16"/>
          <w:szCs w:val="16"/>
        </w:rPr>
        <w:t>werden</w:t>
      </w:r>
      <w:proofErr w:type="spellEnd"/>
      <w:r w:rsidRPr="006707C0">
        <w:rPr>
          <w:rFonts w:ascii="Arial" w:hAnsi="Arial"/>
          <w:i/>
          <w:color w:val="000000"/>
          <w:sz w:val="16"/>
          <w:szCs w:val="16"/>
        </w:rPr>
        <w:t xml:space="preserve">, </w:t>
      </w:r>
      <w:proofErr w:type="spellStart"/>
      <w:r w:rsidRPr="006707C0">
        <w:rPr>
          <w:rFonts w:ascii="Arial" w:hAnsi="Arial"/>
          <w:i/>
          <w:color w:val="000000"/>
          <w:sz w:val="16"/>
          <w:szCs w:val="16"/>
        </w:rPr>
        <w:t>das</w:t>
      </w:r>
      <w:bookmarkStart w:id="0" w:name="_GoBack"/>
      <w:bookmarkEnd w:id="0"/>
      <w:r w:rsidRPr="006707C0">
        <w:rPr>
          <w:rFonts w:ascii="Arial" w:hAnsi="Arial"/>
          <w:i/>
          <w:color w:val="000000"/>
          <w:sz w:val="16"/>
          <w:szCs w:val="16"/>
        </w:rPr>
        <w:t>s</w:t>
      </w:r>
      <w:proofErr w:type="spellEnd"/>
      <w:r w:rsidRPr="006707C0">
        <w:rPr>
          <w:rFonts w:ascii="Arial" w:hAnsi="Arial"/>
          <w:i/>
          <w:color w:val="000000"/>
          <w:sz w:val="16"/>
          <w:szCs w:val="16"/>
        </w:rPr>
        <w:t xml:space="preserve"> die </w:t>
      </w:r>
      <w:proofErr w:type="spellStart"/>
      <w:r w:rsidRPr="006707C0">
        <w:rPr>
          <w:rFonts w:ascii="Arial" w:hAnsi="Arial"/>
          <w:i/>
          <w:color w:val="000000"/>
          <w:sz w:val="16"/>
          <w:szCs w:val="16"/>
        </w:rPr>
        <w:t>Universität</w:t>
      </w:r>
      <w:proofErr w:type="spellEnd"/>
      <w:r w:rsidRPr="006707C0">
        <w:rPr>
          <w:rFonts w:ascii="Arial" w:hAnsi="Arial"/>
          <w:i/>
          <w:color w:val="000000"/>
          <w:sz w:val="16"/>
          <w:szCs w:val="16"/>
        </w:rPr>
        <w:t xml:space="preserve"> </w:t>
      </w:r>
      <w:proofErr w:type="spellStart"/>
      <w:r w:rsidRPr="006707C0">
        <w:rPr>
          <w:rFonts w:ascii="Arial" w:hAnsi="Arial"/>
          <w:i/>
          <w:color w:val="000000"/>
          <w:sz w:val="16"/>
          <w:szCs w:val="16"/>
        </w:rPr>
        <w:t>vertrauliche</w:t>
      </w:r>
      <w:proofErr w:type="spellEnd"/>
      <w:r w:rsidRPr="006707C0">
        <w:rPr>
          <w:rFonts w:ascii="Arial" w:hAnsi="Arial"/>
          <w:i/>
          <w:color w:val="000000"/>
          <w:sz w:val="16"/>
          <w:szCs w:val="16"/>
        </w:rPr>
        <w:t xml:space="preserve"> </w:t>
      </w:r>
      <w:proofErr w:type="spellStart"/>
      <w:r w:rsidRPr="006707C0">
        <w:rPr>
          <w:rFonts w:ascii="Arial" w:hAnsi="Arial"/>
          <w:i/>
          <w:color w:val="000000"/>
          <w:sz w:val="16"/>
          <w:szCs w:val="16"/>
        </w:rPr>
        <w:t>Informationen</w:t>
      </w:r>
      <w:proofErr w:type="spellEnd"/>
      <w:r w:rsidRPr="006707C0">
        <w:rPr>
          <w:rFonts w:ascii="Arial" w:hAnsi="Arial"/>
          <w:i/>
          <w:color w:val="000000"/>
          <w:sz w:val="16"/>
          <w:szCs w:val="16"/>
        </w:rPr>
        <w:t xml:space="preserve"> </w:t>
      </w:r>
      <w:proofErr w:type="spellStart"/>
      <w:r w:rsidRPr="006707C0">
        <w:rPr>
          <w:rFonts w:ascii="Arial" w:hAnsi="Arial"/>
          <w:i/>
          <w:color w:val="000000"/>
          <w:sz w:val="16"/>
          <w:szCs w:val="16"/>
        </w:rPr>
        <w:t>vom</w:t>
      </w:r>
      <w:proofErr w:type="spellEnd"/>
      <w:r w:rsidRPr="006707C0">
        <w:rPr>
          <w:rFonts w:ascii="Arial" w:hAnsi="Arial"/>
          <w:i/>
          <w:color w:val="000000"/>
          <w:sz w:val="16"/>
          <w:szCs w:val="16"/>
        </w:rPr>
        <w:t xml:space="preserve"> </w:t>
      </w:r>
      <w:proofErr w:type="spellStart"/>
      <w:r w:rsidRPr="006707C0">
        <w:rPr>
          <w:rFonts w:ascii="Arial" w:hAnsi="Arial"/>
          <w:i/>
          <w:color w:val="000000"/>
          <w:sz w:val="16"/>
          <w:szCs w:val="16"/>
        </w:rPr>
        <w:t>Vertragspartner</w:t>
      </w:r>
      <w:proofErr w:type="spellEnd"/>
      <w:r w:rsidRPr="006707C0">
        <w:rPr>
          <w:rFonts w:ascii="Arial" w:hAnsi="Arial"/>
          <w:i/>
          <w:color w:val="000000"/>
          <w:sz w:val="16"/>
          <w:szCs w:val="16"/>
        </w:rPr>
        <w:t xml:space="preserve"> </w:t>
      </w:r>
      <w:proofErr w:type="spellStart"/>
      <w:r w:rsidRPr="006707C0">
        <w:rPr>
          <w:rFonts w:ascii="Arial" w:hAnsi="Arial"/>
          <w:i/>
          <w:color w:val="000000"/>
          <w:sz w:val="16"/>
          <w:szCs w:val="16"/>
        </w:rPr>
        <w:t>erhält</w:t>
      </w:r>
      <w:proofErr w:type="spellEnd"/>
      <w:r w:rsidRPr="006707C0">
        <w:rPr>
          <w:rFonts w:ascii="Arial" w:hAnsi="Arial"/>
          <w:i/>
          <w:color w:val="000000"/>
          <w:sz w:val="16"/>
          <w:szCs w:val="16"/>
        </w:rPr>
        <w:t xml:space="preserve">, </w:t>
      </w:r>
      <w:proofErr w:type="spellStart"/>
      <w:r w:rsidRPr="006707C0">
        <w:rPr>
          <w:rFonts w:ascii="Arial" w:hAnsi="Arial"/>
          <w:i/>
          <w:color w:val="000000"/>
          <w:sz w:val="16"/>
          <w:szCs w:val="16"/>
        </w:rPr>
        <w:t>ist</w:t>
      </w:r>
      <w:proofErr w:type="spellEnd"/>
      <w:r w:rsidRPr="006707C0">
        <w:rPr>
          <w:rFonts w:ascii="Arial" w:hAnsi="Arial"/>
          <w:i/>
          <w:color w:val="000000"/>
          <w:sz w:val="16"/>
          <w:szCs w:val="16"/>
        </w:rPr>
        <w:t xml:space="preserve"> </w:t>
      </w:r>
      <w:proofErr w:type="spellStart"/>
      <w:r w:rsidRPr="006707C0">
        <w:rPr>
          <w:rFonts w:ascii="Arial" w:hAnsi="Arial"/>
          <w:i/>
          <w:color w:val="000000"/>
          <w:sz w:val="16"/>
          <w:szCs w:val="16"/>
        </w:rPr>
        <w:t>neben</w:t>
      </w:r>
      <w:proofErr w:type="spellEnd"/>
      <w:r w:rsidRPr="006707C0">
        <w:rPr>
          <w:rFonts w:ascii="Arial" w:hAnsi="Arial"/>
          <w:i/>
          <w:color w:val="000000"/>
          <w:sz w:val="16"/>
          <w:szCs w:val="16"/>
        </w:rPr>
        <w:t xml:space="preserve"> der </w:t>
      </w:r>
      <w:proofErr w:type="spellStart"/>
      <w:r w:rsidRPr="006707C0">
        <w:rPr>
          <w:rFonts w:ascii="Arial" w:hAnsi="Arial"/>
          <w:i/>
          <w:color w:val="000000"/>
          <w:sz w:val="16"/>
          <w:szCs w:val="16"/>
        </w:rPr>
        <w:t>Änderung</w:t>
      </w:r>
      <w:proofErr w:type="spellEnd"/>
      <w:r w:rsidRPr="006707C0">
        <w:rPr>
          <w:rFonts w:ascii="Arial" w:hAnsi="Arial"/>
          <w:i/>
          <w:color w:val="000000"/>
          <w:sz w:val="16"/>
          <w:szCs w:val="16"/>
        </w:rPr>
        <w:t xml:space="preserve"> der </w:t>
      </w:r>
      <w:proofErr w:type="spellStart"/>
      <w:r w:rsidRPr="006707C0">
        <w:rPr>
          <w:rFonts w:ascii="Arial" w:hAnsi="Arial"/>
          <w:i/>
          <w:color w:val="000000"/>
          <w:sz w:val="16"/>
          <w:szCs w:val="16"/>
        </w:rPr>
        <w:t>Bezeichnung</w:t>
      </w:r>
      <w:proofErr w:type="spellEnd"/>
      <w:r w:rsidRPr="006707C0">
        <w:rPr>
          <w:rFonts w:ascii="Arial" w:hAnsi="Arial"/>
          <w:i/>
          <w:color w:val="000000"/>
          <w:sz w:val="16"/>
          <w:szCs w:val="16"/>
        </w:rPr>
        <w:t xml:space="preserve"> der </w:t>
      </w:r>
      <w:proofErr w:type="spellStart"/>
      <w:r w:rsidRPr="006707C0">
        <w:rPr>
          <w:rFonts w:ascii="Arial" w:hAnsi="Arial"/>
          <w:i/>
          <w:color w:val="000000"/>
          <w:sz w:val="16"/>
          <w:szCs w:val="16"/>
        </w:rPr>
        <w:t>Parteien</w:t>
      </w:r>
      <w:proofErr w:type="spellEnd"/>
      <w:r w:rsidRPr="006707C0">
        <w:rPr>
          <w:rFonts w:ascii="Arial" w:hAnsi="Arial"/>
          <w:i/>
          <w:color w:val="000000"/>
          <w:sz w:val="16"/>
          <w:szCs w:val="16"/>
        </w:rPr>
        <w:t xml:space="preserve"> (die </w:t>
      </w:r>
      <w:proofErr w:type="spellStart"/>
      <w:r w:rsidRPr="006707C0">
        <w:rPr>
          <w:rFonts w:ascii="Arial" w:hAnsi="Arial"/>
          <w:i/>
          <w:color w:val="000000"/>
          <w:sz w:val="16"/>
          <w:szCs w:val="16"/>
        </w:rPr>
        <w:t>Universität</w:t>
      </w:r>
      <w:proofErr w:type="spellEnd"/>
      <w:r w:rsidRPr="006707C0">
        <w:rPr>
          <w:rFonts w:ascii="Arial" w:hAnsi="Arial"/>
          <w:i/>
          <w:color w:val="000000"/>
          <w:sz w:val="16"/>
          <w:szCs w:val="16"/>
        </w:rPr>
        <w:t xml:space="preserve"> </w:t>
      </w:r>
      <w:proofErr w:type="spellStart"/>
      <w:r w:rsidRPr="006707C0">
        <w:rPr>
          <w:rFonts w:ascii="Arial" w:hAnsi="Arial"/>
          <w:i/>
          <w:color w:val="000000"/>
          <w:sz w:val="16"/>
          <w:szCs w:val="16"/>
        </w:rPr>
        <w:t>ist</w:t>
      </w:r>
      <w:proofErr w:type="spellEnd"/>
      <w:r w:rsidRPr="006707C0">
        <w:rPr>
          <w:rFonts w:ascii="Arial" w:hAnsi="Arial"/>
          <w:i/>
          <w:color w:val="000000"/>
          <w:sz w:val="16"/>
          <w:szCs w:val="16"/>
        </w:rPr>
        <w:t xml:space="preserve"> </w:t>
      </w:r>
      <w:proofErr w:type="spellStart"/>
      <w:r w:rsidRPr="006707C0">
        <w:rPr>
          <w:rFonts w:ascii="Arial" w:hAnsi="Arial"/>
          <w:i/>
          <w:color w:val="000000"/>
          <w:sz w:val="16"/>
          <w:szCs w:val="16"/>
        </w:rPr>
        <w:t>dann</w:t>
      </w:r>
      <w:proofErr w:type="spellEnd"/>
      <w:r w:rsidRPr="006707C0">
        <w:rPr>
          <w:rFonts w:ascii="Arial" w:hAnsi="Arial"/>
          <w:i/>
          <w:color w:val="000000"/>
          <w:sz w:val="16"/>
          <w:szCs w:val="16"/>
        </w:rPr>
        <w:t xml:space="preserve"> “the Receiving Party”) </w:t>
      </w:r>
      <w:proofErr w:type="spellStart"/>
      <w:r w:rsidR="00A44457" w:rsidRPr="006707C0">
        <w:rPr>
          <w:rFonts w:ascii="Arial" w:hAnsi="Arial"/>
          <w:i/>
          <w:color w:val="000000"/>
          <w:sz w:val="16"/>
          <w:szCs w:val="16"/>
        </w:rPr>
        <w:t>im</w:t>
      </w:r>
      <w:proofErr w:type="spellEnd"/>
      <w:r w:rsidR="00A44457" w:rsidRPr="006707C0">
        <w:rPr>
          <w:rFonts w:ascii="Arial" w:hAnsi="Arial"/>
          <w:i/>
          <w:color w:val="000000"/>
          <w:sz w:val="16"/>
          <w:szCs w:val="16"/>
        </w:rPr>
        <w:t xml:space="preserve"> </w:t>
      </w:r>
      <w:proofErr w:type="spellStart"/>
      <w:r w:rsidR="00A44457" w:rsidRPr="006707C0">
        <w:rPr>
          <w:rFonts w:ascii="Arial" w:hAnsi="Arial"/>
          <w:i/>
          <w:color w:val="000000"/>
          <w:sz w:val="16"/>
          <w:szCs w:val="16"/>
        </w:rPr>
        <w:t>gesamten</w:t>
      </w:r>
      <w:proofErr w:type="spellEnd"/>
      <w:r w:rsidR="00A44457" w:rsidRPr="006707C0">
        <w:rPr>
          <w:rFonts w:ascii="Arial" w:hAnsi="Arial"/>
          <w:i/>
          <w:color w:val="000000"/>
          <w:sz w:val="16"/>
          <w:szCs w:val="16"/>
        </w:rPr>
        <w:t xml:space="preserve"> </w:t>
      </w:r>
      <w:proofErr w:type="spellStart"/>
      <w:r w:rsidR="00A44457" w:rsidRPr="006707C0">
        <w:rPr>
          <w:rFonts w:ascii="Arial" w:hAnsi="Arial"/>
          <w:i/>
          <w:color w:val="000000"/>
          <w:sz w:val="16"/>
          <w:szCs w:val="16"/>
        </w:rPr>
        <w:t>Vertragstext</w:t>
      </w:r>
      <w:proofErr w:type="spellEnd"/>
      <w:r w:rsidR="00A44457" w:rsidRPr="006707C0">
        <w:rPr>
          <w:rFonts w:ascii="Arial" w:hAnsi="Arial"/>
          <w:i/>
          <w:color w:val="000000"/>
          <w:sz w:val="16"/>
          <w:szCs w:val="16"/>
        </w:rPr>
        <w:t xml:space="preserve"> </w:t>
      </w:r>
      <w:proofErr w:type="spellStart"/>
      <w:r w:rsidRPr="006707C0">
        <w:rPr>
          <w:rFonts w:ascii="Arial" w:hAnsi="Arial"/>
          <w:i/>
          <w:color w:val="000000"/>
          <w:sz w:val="16"/>
          <w:szCs w:val="16"/>
        </w:rPr>
        <w:t>auch</w:t>
      </w:r>
      <w:proofErr w:type="spellEnd"/>
      <w:r w:rsidRPr="006707C0">
        <w:rPr>
          <w:rFonts w:ascii="Arial" w:hAnsi="Arial"/>
          <w:i/>
          <w:color w:val="000000"/>
          <w:sz w:val="16"/>
          <w:szCs w:val="16"/>
        </w:rPr>
        <w:t xml:space="preserve"> die </w:t>
      </w:r>
      <w:proofErr w:type="spellStart"/>
      <w:r w:rsidRPr="006707C0">
        <w:rPr>
          <w:rFonts w:ascii="Arial" w:hAnsi="Arial"/>
          <w:i/>
          <w:color w:val="000000"/>
          <w:sz w:val="16"/>
          <w:szCs w:val="16"/>
        </w:rPr>
        <w:t>Vertragsstrafenregelung</w:t>
      </w:r>
      <w:proofErr w:type="spellEnd"/>
      <w:r w:rsidRPr="006707C0">
        <w:rPr>
          <w:rFonts w:ascii="Arial" w:hAnsi="Arial"/>
          <w:i/>
          <w:color w:val="000000"/>
          <w:sz w:val="16"/>
          <w:szCs w:val="16"/>
        </w:rPr>
        <w:t xml:space="preserve"> in Ziff. 4 d) </w:t>
      </w:r>
      <w:r w:rsidR="00A44457" w:rsidRPr="006707C0">
        <w:rPr>
          <w:rFonts w:ascii="Arial" w:hAnsi="Arial"/>
          <w:i/>
          <w:color w:val="000000"/>
          <w:sz w:val="16"/>
          <w:szCs w:val="16"/>
        </w:rPr>
        <w:t xml:space="preserve">(S. 3) </w:t>
      </w:r>
      <w:proofErr w:type="spellStart"/>
      <w:r w:rsidRPr="006707C0">
        <w:rPr>
          <w:rFonts w:ascii="Arial" w:hAnsi="Arial"/>
          <w:i/>
          <w:color w:val="000000"/>
          <w:sz w:val="16"/>
          <w:szCs w:val="16"/>
        </w:rPr>
        <w:t>zu</w:t>
      </w:r>
      <w:proofErr w:type="spellEnd"/>
      <w:r w:rsidRPr="006707C0">
        <w:rPr>
          <w:rFonts w:ascii="Arial" w:hAnsi="Arial"/>
          <w:i/>
          <w:color w:val="000000"/>
          <w:sz w:val="16"/>
          <w:szCs w:val="16"/>
        </w:rPr>
        <w:t xml:space="preserve"> </w:t>
      </w:r>
      <w:proofErr w:type="spellStart"/>
      <w:r w:rsidRPr="006707C0">
        <w:rPr>
          <w:rFonts w:ascii="Arial" w:hAnsi="Arial"/>
          <w:i/>
          <w:color w:val="000000"/>
          <w:sz w:val="16"/>
          <w:szCs w:val="16"/>
        </w:rPr>
        <w:t>streichen</w:t>
      </w:r>
      <w:proofErr w:type="spellEnd"/>
      <w:r w:rsidRPr="006707C0">
        <w:rPr>
          <w:rFonts w:ascii="Arial" w:hAnsi="Arial"/>
          <w:i/>
          <w:color w:val="000000"/>
          <w:sz w:val="16"/>
          <w:szCs w:val="16"/>
        </w:rPr>
        <w:t>.</w:t>
      </w:r>
    </w:p>
    <w:p w:rsidR="00D03428" w:rsidRDefault="00D03428" w:rsidP="00D03428">
      <w:pPr>
        <w:spacing w:line="280" w:lineRule="atLeast"/>
        <w:jc w:val="both"/>
        <w:rPr>
          <w:rFonts w:ascii="Arial" w:hAnsi="Arial"/>
          <w:i/>
          <w:color w:val="000000"/>
        </w:rPr>
      </w:pPr>
    </w:p>
    <w:p w:rsidR="00D03428" w:rsidRPr="00D03428" w:rsidRDefault="00D03428" w:rsidP="00D03428">
      <w:pPr>
        <w:spacing w:line="280" w:lineRule="atLeast"/>
        <w:jc w:val="both"/>
        <w:rPr>
          <w:rFonts w:ascii="Arial" w:hAnsi="Arial"/>
          <w:i/>
          <w:color w:val="000000"/>
        </w:rPr>
      </w:pPr>
    </w:p>
    <w:p w:rsidR="00D03428" w:rsidRDefault="00D03428">
      <w:pPr>
        <w:spacing w:line="280" w:lineRule="atLeast"/>
        <w:jc w:val="center"/>
        <w:rPr>
          <w:rFonts w:ascii="Arial" w:hAnsi="Arial"/>
          <w:b/>
          <w:color w:val="000000"/>
          <w:sz w:val="24"/>
          <w:szCs w:val="24"/>
        </w:rPr>
      </w:pPr>
    </w:p>
    <w:p w:rsidR="00411EBB" w:rsidRPr="002D07E5" w:rsidRDefault="00411EBB">
      <w:pPr>
        <w:spacing w:line="280" w:lineRule="atLeast"/>
        <w:jc w:val="center"/>
        <w:rPr>
          <w:rFonts w:ascii="Arial" w:hAnsi="Arial"/>
          <w:b/>
          <w:color w:val="000000"/>
          <w:sz w:val="24"/>
          <w:szCs w:val="24"/>
        </w:rPr>
      </w:pPr>
      <w:r w:rsidRPr="002D07E5">
        <w:rPr>
          <w:rFonts w:ascii="Arial" w:hAnsi="Arial"/>
          <w:b/>
          <w:color w:val="000000"/>
          <w:sz w:val="24"/>
          <w:szCs w:val="24"/>
        </w:rPr>
        <w:t>NON-DISCLOSURE AGREEMENT</w:t>
      </w:r>
    </w:p>
    <w:p w:rsidR="00411EBB" w:rsidRPr="002D07E5" w:rsidRDefault="00411EBB">
      <w:pPr>
        <w:spacing w:line="280" w:lineRule="atLeast"/>
        <w:rPr>
          <w:rFonts w:ascii="Arial" w:hAnsi="Arial"/>
          <w:color w:val="000000"/>
          <w:sz w:val="22"/>
          <w:szCs w:val="22"/>
        </w:rPr>
      </w:pPr>
    </w:p>
    <w:p w:rsidR="00411EBB" w:rsidRPr="002D07E5" w:rsidRDefault="00411EBB">
      <w:pPr>
        <w:spacing w:line="280" w:lineRule="atLeast"/>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r w:rsidRPr="002D07E5">
        <w:rPr>
          <w:rFonts w:ascii="Arial" w:hAnsi="Arial"/>
          <w:color w:val="000000"/>
          <w:sz w:val="22"/>
          <w:szCs w:val="22"/>
        </w:rPr>
        <w:t>This Non-Disclosure Agreement is entered into on………</w:t>
      </w:r>
      <w:proofErr w:type="gramStart"/>
      <w:r w:rsidRPr="002D07E5">
        <w:rPr>
          <w:rFonts w:ascii="Arial" w:hAnsi="Arial"/>
          <w:color w:val="000000"/>
          <w:sz w:val="22"/>
          <w:szCs w:val="22"/>
        </w:rPr>
        <w:t>.  by</w:t>
      </w:r>
      <w:proofErr w:type="gramEnd"/>
      <w:r w:rsidRPr="002D07E5">
        <w:rPr>
          <w:rFonts w:ascii="Arial" w:hAnsi="Arial"/>
          <w:color w:val="000000"/>
          <w:sz w:val="22"/>
          <w:szCs w:val="22"/>
        </w:rPr>
        <w:t xml:space="preserve"> and between,</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proofErr w:type="gramStart"/>
      <w:r w:rsidRPr="002D07E5">
        <w:rPr>
          <w:rFonts w:ascii="Arial" w:hAnsi="Arial"/>
          <w:b/>
          <w:color w:val="000000"/>
          <w:sz w:val="22"/>
          <w:szCs w:val="22"/>
        </w:rPr>
        <w:t>the</w:t>
      </w:r>
      <w:proofErr w:type="gramEnd"/>
      <w:r w:rsidRPr="002D07E5">
        <w:rPr>
          <w:rFonts w:ascii="Arial" w:hAnsi="Arial"/>
          <w:b/>
          <w:color w:val="000000"/>
          <w:sz w:val="22"/>
          <w:szCs w:val="22"/>
        </w:rPr>
        <w:t xml:space="preserve"> CARL VON OSSIETZKY UNIVERSITÄT OLDENBURG</w:t>
      </w:r>
      <w:r w:rsidRPr="002D07E5">
        <w:rPr>
          <w:rFonts w:ascii="Arial" w:hAnsi="Arial"/>
          <w:color w:val="000000"/>
          <w:sz w:val="22"/>
          <w:szCs w:val="22"/>
        </w:rPr>
        <w:t xml:space="preserve">, represented by its president, having its registered address at Ammerländer Heerstr. 114-118, D-26129 </w:t>
      </w:r>
      <w:smartTag w:uri="urn:schemas-microsoft-com:office:smarttags" w:element="country-region">
        <w:smartTag w:uri="urn:schemas-microsoft-com:office:smarttags" w:element="place">
          <w:r w:rsidRPr="002D07E5">
            <w:rPr>
              <w:rFonts w:ascii="Arial" w:hAnsi="Arial"/>
              <w:color w:val="000000"/>
              <w:sz w:val="22"/>
              <w:szCs w:val="22"/>
            </w:rPr>
            <w:t>Germany</w:t>
          </w:r>
        </w:smartTag>
      </w:smartTag>
      <w:r w:rsidRPr="002D07E5">
        <w:rPr>
          <w:rFonts w:ascii="Arial" w:hAnsi="Arial"/>
          <w:color w:val="000000"/>
          <w:sz w:val="22"/>
          <w:szCs w:val="22"/>
        </w:rPr>
        <w:t xml:space="preserve"> </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right"/>
        <w:rPr>
          <w:rFonts w:ascii="Arial" w:hAnsi="Arial"/>
          <w:b/>
          <w:caps/>
          <w:color w:val="000000"/>
          <w:sz w:val="22"/>
          <w:szCs w:val="22"/>
        </w:rPr>
      </w:pPr>
      <w:r w:rsidRPr="002D07E5">
        <w:rPr>
          <w:rFonts w:ascii="Arial" w:hAnsi="Arial"/>
          <w:color w:val="000000"/>
          <w:sz w:val="22"/>
          <w:szCs w:val="22"/>
        </w:rPr>
        <w:t>(</w:t>
      </w:r>
      <w:proofErr w:type="gramStart"/>
      <w:r w:rsidRPr="002D07E5">
        <w:rPr>
          <w:rFonts w:ascii="Arial" w:hAnsi="Arial"/>
          <w:color w:val="000000"/>
          <w:sz w:val="22"/>
          <w:szCs w:val="22"/>
        </w:rPr>
        <w:t>hereinafter</w:t>
      </w:r>
      <w:proofErr w:type="gramEnd"/>
      <w:r w:rsidRPr="002D07E5">
        <w:rPr>
          <w:rFonts w:ascii="Arial" w:hAnsi="Arial"/>
          <w:color w:val="000000"/>
          <w:sz w:val="22"/>
          <w:szCs w:val="22"/>
        </w:rPr>
        <w:t xml:space="preserve"> referred to as “University”),</w:t>
      </w:r>
      <w:r w:rsidRPr="002D07E5">
        <w:rPr>
          <w:rFonts w:ascii="Arial" w:hAnsi="Arial"/>
          <w:b/>
          <w:color w:val="000000"/>
          <w:sz w:val="22"/>
          <w:szCs w:val="22"/>
        </w:rPr>
        <w:t xml:space="preserve"> </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proofErr w:type="gramStart"/>
      <w:r w:rsidRPr="002D07E5">
        <w:rPr>
          <w:rFonts w:ascii="Arial" w:hAnsi="Arial"/>
          <w:color w:val="000000"/>
          <w:sz w:val="22"/>
          <w:szCs w:val="22"/>
        </w:rPr>
        <w:t>and</w:t>
      </w:r>
      <w:proofErr w:type="gramEnd"/>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r w:rsidRPr="002D07E5">
        <w:rPr>
          <w:rFonts w:ascii="Arial" w:hAnsi="Arial"/>
          <w:b/>
          <w:caps/>
          <w:color w:val="000000"/>
          <w:sz w:val="22"/>
          <w:szCs w:val="22"/>
        </w:rPr>
        <w:t>…………….</w:t>
      </w:r>
      <w:r w:rsidRPr="002D07E5">
        <w:rPr>
          <w:rFonts w:ascii="Arial" w:hAnsi="Arial"/>
          <w:color w:val="000000"/>
          <w:sz w:val="22"/>
          <w:szCs w:val="22"/>
        </w:rPr>
        <w:t xml:space="preserve">, a limited liability company incorporated under the laws of the ……………….with its registered office at ……………. </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right"/>
        <w:rPr>
          <w:rFonts w:ascii="Arial" w:hAnsi="Arial"/>
          <w:color w:val="000000"/>
          <w:sz w:val="22"/>
          <w:szCs w:val="22"/>
        </w:rPr>
      </w:pPr>
      <w:r w:rsidRPr="002D07E5">
        <w:rPr>
          <w:rFonts w:ascii="Arial" w:hAnsi="Arial"/>
          <w:color w:val="000000"/>
          <w:sz w:val="22"/>
          <w:szCs w:val="22"/>
        </w:rPr>
        <w:t>(</w:t>
      </w:r>
      <w:proofErr w:type="gramStart"/>
      <w:r w:rsidRPr="002D07E5">
        <w:rPr>
          <w:rFonts w:ascii="Arial" w:hAnsi="Arial"/>
          <w:color w:val="000000"/>
          <w:sz w:val="22"/>
          <w:szCs w:val="22"/>
        </w:rPr>
        <w:t>hereinafter</w:t>
      </w:r>
      <w:proofErr w:type="gramEnd"/>
      <w:r w:rsidRPr="002D07E5">
        <w:rPr>
          <w:rFonts w:ascii="Arial" w:hAnsi="Arial"/>
          <w:color w:val="000000"/>
          <w:sz w:val="22"/>
          <w:szCs w:val="22"/>
        </w:rPr>
        <w:t xml:space="preserve"> referred to as “the Receiving Party”)</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proofErr w:type="gramStart"/>
      <w:r w:rsidRPr="002D07E5">
        <w:rPr>
          <w:rFonts w:ascii="Arial" w:hAnsi="Arial"/>
          <w:color w:val="000000"/>
          <w:sz w:val="22"/>
          <w:szCs w:val="22"/>
        </w:rPr>
        <w:t>the</w:t>
      </w:r>
      <w:proofErr w:type="gramEnd"/>
      <w:r w:rsidRPr="002D07E5">
        <w:rPr>
          <w:rFonts w:ascii="Arial" w:hAnsi="Arial"/>
          <w:color w:val="000000"/>
          <w:sz w:val="22"/>
          <w:szCs w:val="22"/>
        </w:rPr>
        <w:t xml:space="preserve"> University and the Receiving Party may hereinafter be referred to as "Party", or collectively as "Parties".</w:t>
      </w:r>
    </w:p>
    <w:p w:rsidR="00411EBB" w:rsidRPr="002D07E5" w:rsidRDefault="00411EBB">
      <w:pPr>
        <w:pStyle w:val="Textkrper"/>
        <w:spacing w:after="0"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snapToGrid w:val="0"/>
          <w:color w:val="000000"/>
          <w:sz w:val="22"/>
          <w:szCs w:val="22"/>
          <w:lang w:eastAsia="en-US"/>
        </w:rPr>
      </w:pPr>
      <w:r w:rsidRPr="002D07E5">
        <w:rPr>
          <w:rFonts w:ascii="Arial" w:hAnsi="Arial"/>
          <w:bCs/>
          <w:color w:val="000000"/>
          <w:sz w:val="22"/>
          <w:szCs w:val="22"/>
        </w:rPr>
        <w:t xml:space="preserve">Whereas, </w:t>
      </w:r>
      <w:r w:rsidRPr="002D07E5">
        <w:rPr>
          <w:rFonts w:ascii="Arial" w:hAnsi="Arial"/>
          <w:bCs/>
          <w:color w:val="000000"/>
          <w:sz w:val="22"/>
          <w:szCs w:val="22"/>
          <w:lang w:val="en-GB"/>
        </w:rPr>
        <w:t xml:space="preserve">the “Institute for …………..” </w:t>
      </w:r>
      <w:r w:rsidRPr="002D07E5">
        <w:rPr>
          <w:rFonts w:ascii="Arial" w:hAnsi="Arial"/>
          <w:bCs/>
          <w:color w:val="000000"/>
          <w:sz w:val="22"/>
          <w:szCs w:val="22"/>
        </w:rPr>
        <w:t>(</w:t>
      </w:r>
      <w:proofErr w:type="gramStart"/>
      <w:r w:rsidRPr="002D07E5">
        <w:rPr>
          <w:rFonts w:ascii="Arial" w:hAnsi="Arial"/>
          <w:bCs/>
          <w:color w:val="000000"/>
          <w:sz w:val="22"/>
          <w:szCs w:val="22"/>
        </w:rPr>
        <w:t>hereinafter</w:t>
      </w:r>
      <w:proofErr w:type="gramEnd"/>
      <w:r w:rsidRPr="002D07E5">
        <w:rPr>
          <w:rFonts w:ascii="Arial" w:hAnsi="Arial"/>
          <w:bCs/>
          <w:color w:val="000000"/>
          <w:sz w:val="22"/>
          <w:szCs w:val="22"/>
        </w:rPr>
        <w:t xml:space="preserve"> “Institute”) at the </w:t>
      </w:r>
      <w:r w:rsidRPr="002D07E5">
        <w:rPr>
          <w:rFonts w:ascii="Arial" w:hAnsi="Arial"/>
          <w:bCs/>
          <w:snapToGrid w:val="0"/>
          <w:color w:val="000000"/>
          <w:sz w:val="22"/>
          <w:szCs w:val="22"/>
          <w:lang w:eastAsia="en-US"/>
        </w:rPr>
        <w:t>University has knowledge</w:t>
      </w:r>
      <w:r w:rsidRPr="002D07E5">
        <w:rPr>
          <w:rFonts w:ascii="Arial" w:hAnsi="Arial"/>
          <w:snapToGrid w:val="0"/>
          <w:color w:val="000000"/>
          <w:sz w:val="22"/>
          <w:szCs w:val="22"/>
          <w:lang w:eastAsia="en-US"/>
        </w:rPr>
        <w:t xml:space="preserve"> and experience in the area of …………. and is owner of secret Know-How for and documents on  ……..;</w:t>
      </w:r>
    </w:p>
    <w:p w:rsidR="00411EBB" w:rsidRPr="002D07E5" w:rsidRDefault="00411EBB">
      <w:pPr>
        <w:spacing w:line="280" w:lineRule="atLeast"/>
        <w:jc w:val="both"/>
        <w:rPr>
          <w:rFonts w:ascii="Arial" w:hAnsi="Arial"/>
          <w:snapToGrid w:val="0"/>
          <w:color w:val="000000"/>
          <w:sz w:val="22"/>
          <w:szCs w:val="22"/>
          <w:lang w:eastAsia="en-US"/>
        </w:rPr>
      </w:pPr>
    </w:p>
    <w:p w:rsidR="00411EBB" w:rsidRPr="002D07E5" w:rsidRDefault="00411EBB">
      <w:pPr>
        <w:pStyle w:val="Textkrper3"/>
        <w:rPr>
          <w:szCs w:val="22"/>
        </w:rPr>
      </w:pPr>
      <w:r w:rsidRPr="002D07E5">
        <w:rPr>
          <w:szCs w:val="22"/>
        </w:rPr>
        <w:t xml:space="preserve">Whereas, the Receiving Party is a ………….. </w:t>
      </w:r>
      <w:proofErr w:type="gramStart"/>
      <w:r w:rsidRPr="002D07E5">
        <w:rPr>
          <w:szCs w:val="22"/>
        </w:rPr>
        <w:t>and</w:t>
      </w:r>
      <w:proofErr w:type="gramEnd"/>
      <w:r w:rsidRPr="002D07E5">
        <w:rPr>
          <w:szCs w:val="22"/>
        </w:rPr>
        <w:t xml:space="preserve"> wishes the University to make available to  the Receiving Party information, including secret Know-How, for evaluation of the further relationship of the Parties in the area of …………… (</w:t>
      </w:r>
      <w:proofErr w:type="gramStart"/>
      <w:r w:rsidRPr="002D07E5">
        <w:rPr>
          <w:szCs w:val="22"/>
        </w:rPr>
        <w:t>hereinafter</w:t>
      </w:r>
      <w:proofErr w:type="gramEnd"/>
      <w:r w:rsidRPr="002D07E5">
        <w:rPr>
          <w:szCs w:val="22"/>
        </w:rPr>
        <w:t xml:space="preserve"> the “Purpose”);</w:t>
      </w:r>
    </w:p>
    <w:p w:rsidR="00411EBB" w:rsidRPr="002D07E5" w:rsidRDefault="00411EBB">
      <w:pPr>
        <w:spacing w:line="280" w:lineRule="atLeast"/>
        <w:rPr>
          <w:rFonts w:ascii="Arial" w:hAnsi="Arial"/>
          <w:snapToGrid w:val="0"/>
          <w:color w:val="000000"/>
          <w:sz w:val="22"/>
          <w:szCs w:val="22"/>
          <w:lang w:eastAsia="en-US"/>
        </w:rPr>
      </w:pPr>
    </w:p>
    <w:p w:rsidR="00411EBB" w:rsidRPr="002D07E5" w:rsidRDefault="00411EBB">
      <w:pPr>
        <w:spacing w:line="280" w:lineRule="atLeast"/>
        <w:rPr>
          <w:rFonts w:ascii="Arial" w:hAnsi="Arial"/>
          <w:snapToGrid w:val="0"/>
          <w:color w:val="000000"/>
          <w:sz w:val="22"/>
          <w:szCs w:val="22"/>
          <w:lang w:eastAsia="en-US"/>
        </w:rPr>
      </w:pPr>
      <w:r w:rsidRPr="002D07E5">
        <w:rPr>
          <w:rFonts w:ascii="Arial" w:hAnsi="Arial"/>
          <w:snapToGrid w:val="0"/>
          <w:color w:val="000000"/>
          <w:sz w:val="22"/>
          <w:szCs w:val="22"/>
          <w:lang w:eastAsia="en-US"/>
        </w:rPr>
        <w:t>Whereas, the Parties have agreed that before such secret Know-How is made available, a non-disclosure agreement has to be entered into,</w:t>
      </w:r>
    </w:p>
    <w:p w:rsidR="00411EBB" w:rsidRPr="002D07E5" w:rsidRDefault="00411EBB">
      <w:pPr>
        <w:spacing w:line="280" w:lineRule="atLeast"/>
        <w:rPr>
          <w:rFonts w:ascii="Arial" w:hAnsi="Arial"/>
          <w:snapToGrid w:val="0"/>
          <w:color w:val="000000"/>
          <w:sz w:val="22"/>
          <w:szCs w:val="22"/>
          <w:lang w:eastAsia="en-US"/>
        </w:rPr>
      </w:pPr>
    </w:p>
    <w:p w:rsidR="00411EBB" w:rsidRPr="002D07E5" w:rsidRDefault="00411EBB">
      <w:pPr>
        <w:spacing w:line="280" w:lineRule="atLeast"/>
        <w:rPr>
          <w:rFonts w:ascii="Arial" w:hAnsi="Arial"/>
          <w:color w:val="000000"/>
          <w:sz w:val="22"/>
          <w:szCs w:val="22"/>
        </w:rPr>
      </w:pPr>
      <w:r w:rsidRPr="002D07E5">
        <w:rPr>
          <w:rFonts w:ascii="Arial" w:hAnsi="Arial"/>
          <w:snapToGrid w:val="0"/>
          <w:color w:val="000000"/>
          <w:sz w:val="22"/>
          <w:szCs w:val="22"/>
          <w:lang w:eastAsia="en-US"/>
        </w:rPr>
        <w:t>Now, therefore, the Parties agree as follows, whereby t</w:t>
      </w:r>
      <w:r w:rsidRPr="002D07E5">
        <w:rPr>
          <w:rFonts w:ascii="Arial" w:hAnsi="Arial"/>
          <w:color w:val="000000"/>
          <w:sz w:val="22"/>
          <w:szCs w:val="22"/>
        </w:rPr>
        <w:t>he University exercises its rights and obligations under this Non-Disclosure Agreement by the Institute, represented by its director, represented by Prof. Dr. ……;</w:t>
      </w:r>
    </w:p>
    <w:p w:rsidR="00411EBB" w:rsidRPr="002D07E5" w:rsidRDefault="00411EBB">
      <w:pPr>
        <w:spacing w:line="280" w:lineRule="atLeast"/>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b/>
          <w:color w:val="000000"/>
          <w:sz w:val="22"/>
          <w:szCs w:val="22"/>
        </w:rPr>
      </w:pPr>
      <w:r w:rsidRPr="002D07E5">
        <w:rPr>
          <w:rFonts w:ascii="Arial" w:hAnsi="Arial"/>
          <w:b/>
          <w:color w:val="000000"/>
          <w:sz w:val="22"/>
          <w:szCs w:val="22"/>
        </w:rPr>
        <w:t>NOW THEREFORE, IT IS HEREBY AGREED AS FOLLOWS:</w:t>
      </w:r>
    </w:p>
    <w:p w:rsidR="00411EBB" w:rsidRPr="002D07E5" w:rsidRDefault="00411EBB">
      <w:pPr>
        <w:spacing w:line="280" w:lineRule="atLeast"/>
        <w:ind w:left="454" w:hanging="454"/>
        <w:jc w:val="both"/>
        <w:rPr>
          <w:rFonts w:ascii="Arial" w:hAnsi="Arial"/>
          <w:color w:val="000000"/>
          <w:sz w:val="22"/>
          <w:szCs w:val="22"/>
        </w:rPr>
      </w:pPr>
    </w:p>
    <w:p w:rsidR="00411EBB" w:rsidRPr="002D07E5" w:rsidRDefault="00411EBB">
      <w:pPr>
        <w:pStyle w:val="Textkrper-Zeileneinzug"/>
        <w:spacing w:line="280" w:lineRule="atLeast"/>
        <w:rPr>
          <w:color w:val="000000"/>
          <w:sz w:val="22"/>
          <w:szCs w:val="22"/>
        </w:rPr>
      </w:pPr>
      <w:r w:rsidRPr="002D07E5">
        <w:rPr>
          <w:color w:val="000000"/>
          <w:sz w:val="22"/>
          <w:szCs w:val="22"/>
        </w:rPr>
        <w:t>1.</w:t>
      </w:r>
      <w:r w:rsidRPr="002D07E5">
        <w:rPr>
          <w:color w:val="000000"/>
          <w:sz w:val="22"/>
          <w:szCs w:val="22"/>
        </w:rPr>
        <w:tab/>
        <w:t>Definitions</w:t>
      </w:r>
    </w:p>
    <w:p w:rsidR="00411EBB" w:rsidRPr="002D07E5" w:rsidRDefault="00411EBB">
      <w:pPr>
        <w:pStyle w:val="Textkrper-Zeileneinzug"/>
        <w:spacing w:line="280" w:lineRule="atLeast"/>
        <w:rPr>
          <w:color w:val="000000"/>
          <w:sz w:val="22"/>
          <w:szCs w:val="22"/>
        </w:rPr>
      </w:pPr>
    </w:p>
    <w:p w:rsidR="00411EBB" w:rsidRPr="002D07E5" w:rsidRDefault="00411EBB">
      <w:pPr>
        <w:pStyle w:val="Textkrper-Zeileneinzug"/>
        <w:spacing w:line="280" w:lineRule="atLeast"/>
        <w:rPr>
          <w:color w:val="000000"/>
          <w:sz w:val="22"/>
          <w:szCs w:val="22"/>
        </w:rPr>
      </w:pPr>
      <w:r w:rsidRPr="002D07E5">
        <w:rPr>
          <w:color w:val="000000"/>
          <w:sz w:val="22"/>
          <w:szCs w:val="22"/>
        </w:rPr>
        <w:tab/>
        <w:t xml:space="preserve">“Affiliated Companies” </w:t>
      </w:r>
      <w:proofErr w:type="gramStart"/>
      <w:r w:rsidRPr="002D07E5">
        <w:rPr>
          <w:color w:val="000000"/>
          <w:sz w:val="22"/>
          <w:szCs w:val="22"/>
        </w:rPr>
        <w:t>means companies</w:t>
      </w:r>
      <w:proofErr w:type="gramEnd"/>
      <w:r w:rsidRPr="002D07E5">
        <w:rPr>
          <w:color w:val="000000"/>
          <w:sz w:val="22"/>
          <w:szCs w:val="22"/>
        </w:rPr>
        <w:t xml:space="preserve"> as defined in Section 15 et subseq. Of the German Code on Share Companies (Aktiengesetz), which are in existence as affiliated companies at the time of entering into this </w:t>
      </w:r>
      <w:proofErr w:type="gramStart"/>
      <w:r w:rsidRPr="002D07E5">
        <w:rPr>
          <w:color w:val="000000"/>
          <w:sz w:val="22"/>
          <w:szCs w:val="22"/>
        </w:rPr>
        <w:t>Agreement.</w:t>
      </w:r>
      <w:proofErr w:type="gramEnd"/>
    </w:p>
    <w:p w:rsidR="00411EBB" w:rsidRPr="002D07E5" w:rsidRDefault="00411EBB">
      <w:pPr>
        <w:pStyle w:val="Textkrper-Zeileneinzug"/>
        <w:spacing w:line="280" w:lineRule="atLeast"/>
        <w:rPr>
          <w:color w:val="000000"/>
          <w:sz w:val="22"/>
          <w:szCs w:val="22"/>
        </w:rPr>
      </w:pPr>
    </w:p>
    <w:p w:rsidR="00411EBB" w:rsidRPr="002D07E5" w:rsidRDefault="00411EBB">
      <w:pPr>
        <w:pStyle w:val="Textkrper-Zeileneinzug"/>
        <w:spacing w:line="280" w:lineRule="atLeast"/>
        <w:rPr>
          <w:color w:val="000000"/>
          <w:sz w:val="22"/>
          <w:szCs w:val="22"/>
        </w:rPr>
      </w:pPr>
      <w:r w:rsidRPr="002D07E5">
        <w:rPr>
          <w:color w:val="000000"/>
          <w:sz w:val="22"/>
          <w:szCs w:val="22"/>
        </w:rPr>
        <w:tab/>
        <w:t>"Confidential Information" shall mean all information, Know-How, documents, drawings, data and the like, technical or non-technical, disclosed by the University to the Receiving Party in whatsoever form (including, but not limited to, by written, oral or electronic means), unless it is clearly designated as "Non-Confidential" in writing by the University, as well as any material provided by the University to the Receiving Party for the Purpose.</w:t>
      </w:r>
    </w:p>
    <w:p w:rsidR="00411EBB" w:rsidRPr="002D07E5" w:rsidRDefault="00411EBB">
      <w:pPr>
        <w:pStyle w:val="Textkrper-Zeileneinzug"/>
        <w:spacing w:line="280" w:lineRule="atLeast"/>
        <w:ind w:left="0" w:firstLine="0"/>
        <w:rPr>
          <w:color w:val="000000"/>
          <w:sz w:val="22"/>
          <w:szCs w:val="22"/>
        </w:rPr>
      </w:pPr>
    </w:p>
    <w:p w:rsidR="00411EBB" w:rsidRPr="002D07E5" w:rsidRDefault="00411EBB">
      <w:pPr>
        <w:tabs>
          <w:tab w:val="left" w:pos="720"/>
        </w:tabs>
        <w:spacing w:line="280" w:lineRule="atLeast"/>
        <w:ind w:left="720" w:hanging="720"/>
        <w:jc w:val="both"/>
        <w:rPr>
          <w:rFonts w:ascii="Arial" w:hAnsi="Arial"/>
          <w:color w:val="000000"/>
          <w:sz w:val="22"/>
          <w:szCs w:val="22"/>
          <w:lang w:val="en-GB"/>
        </w:rPr>
      </w:pPr>
    </w:p>
    <w:p w:rsidR="00411EBB" w:rsidRPr="002D07E5" w:rsidRDefault="00411EBB">
      <w:pPr>
        <w:pStyle w:val="Textkrper-Einzug2"/>
        <w:rPr>
          <w:color w:val="000000"/>
          <w:szCs w:val="22"/>
        </w:rPr>
      </w:pPr>
      <w:r w:rsidRPr="002D07E5">
        <w:rPr>
          <w:color w:val="000000"/>
          <w:szCs w:val="22"/>
        </w:rPr>
        <w:t>2.</w:t>
      </w:r>
      <w:r w:rsidRPr="002D07E5">
        <w:rPr>
          <w:color w:val="000000"/>
          <w:szCs w:val="22"/>
        </w:rPr>
        <w:tab/>
        <w:t>Access to Information</w:t>
      </w:r>
    </w:p>
    <w:p w:rsidR="00411EBB" w:rsidRPr="002D07E5" w:rsidRDefault="00411EBB">
      <w:pPr>
        <w:pStyle w:val="Textkrper-Einzug2"/>
        <w:rPr>
          <w:color w:val="000000"/>
          <w:szCs w:val="22"/>
        </w:rPr>
      </w:pPr>
    </w:p>
    <w:p w:rsidR="00411EBB" w:rsidRPr="002D07E5" w:rsidRDefault="00411EBB">
      <w:pPr>
        <w:pStyle w:val="Textkrper-Einzug2"/>
        <w:rPr>
          <w:color w:val="000000"/>
          <w:szCs w:val="22"/>
        </w:rPr>
      </w:pPr>
      <w:r w:rsidRPr="002D07E5">
        <w:rPr>
          <w:color w:val="000000"/>
          <w:szCs w:val="22"/>
        </w:rPr>
        <w:tab/>
        <w:t>Upon execution of this Agreement, the University will make available such Confidential Information as it considers useful for the Purpose. The Receiving Party, upon request, shall confirm to the University in writing the receipt of such Party's Confidential Information.</w:t>
      </w:r>
    </w:p>
    <w:p w:rsidR="00411EBB" w:rsidRPr="002D07E5" w:rsidRDefault="00411EBB">
      <w:pPr>
        <w:tabs>
          <w:tab w:val="left" w:pos="720"/>
        </w:tabs>
        <w:spacing w:line="280" w:lineRule="atLeast"/>
        <w:ind w:left="720" w:hanging="720"/>
        <w:jc w:val="both"/>
        <w:rPr>
          <w:rFonts w:ascii="Arial" w:hAnsi="Arial"/>
          <w:color w:val="000000"/>
          <w:sz w:val="22"/>
          <w:szCs w:val="22"/>
        </w:rPr>
      </w:pPr>
    </w:p>
    <w:p w:rsidR="00411EBB" w:rsidRPr="002D07E5" w:rsidRDefault="00411EBB">
      <w:pPr>
        <w:tabs>
          <w:tab w:val="left" w:pos="720"/>
        </w:tabs>
        <w:spacing w:line="280" w:lineRule="atLeast"/>
        <w:ind w:left="720" w:hanging="720"/>
        <w:jc w:val="both"/>
        <w:rPr>
          <w:rFonts w:ascii="Arial" w:hAnsi="Arial"/>
          <w:color w:val="000000"/>
          <w:sz w:val="22"/>
          <w:szCs w:val="22"/>
        </w:rPr>
      </w:pPr>
      <w:r w:rsidRPr="002D07E5">
        <w:rPr>
          <w:rFonts w:ascii="Arial" w:hAnsi="Arial"/>
          <w:color w:val="000000"/>
          <w:sz w:val="22"/>
          <w:szCs w:val="22"/>
        </w:rPr>
        <w:t>3.</w:t>
      </w:r>
      <w:r w:rsidRPr="002D07E5">
        <w:rPr>
          <w:rFonts w:ascii="Arial" w:hAnsi="Arial"/>
          <w:color w:val="000000"/>
          <w:sz w:val="22"/>
          <w:szCs w:val="22"/>
        </w:rPr>
        <w:tab/>
        <w:t>No further Rights</w:t>
      </w:r>
    </w:p>
    <w:p w:rsidR="00411EBB" w:rsidRPr="002D07E5" w:rsidRDefault="00411EBB">
      <w:pPr>
        <w:tabs>
          <w:tab w:val="left" w:pos="720"/>
        </w:tabs>
        <w:spacing w:line="280" w:lineRule="atLeast"/>
        <w:ind w:left="720" w:hanging="720"/>
        <w:jc w:val="both"/>
        <w:rPr>
          <w:rFonts w:ascii="Arial" w:hAnsi="Arial"/>
          <w:color w:val="000000"/>
          <w:sz w:val="22"/>
          <w:szCs w:val="22"/>
        </w:rPr>
      </w:pPr>
    </w:p>
    <w:p w:rsidR="00411EBB" w:rsidRPr="002D07E5" w:rsidRDefault="00411EBB">
      <w:pPr>
        <w:tabs>
          <w:tab w:val="left" w:pos="720"/>
        </w:tabs>
        <w:spacing w:line="280" w:lineRule="atLeast"/>
        <w:ind w:left="720" w:hanging="720"/>
        <w:jc w:val="both"/>
        <w:rPr>
          <w:rFonts w:ascii="Arial" w:hAnsi="Arial"/>
          <w:color w:val="000000"/>
          <w:sz w:val="22"/>
          <w:szCs w:val="22"/>
        </w:rPr>
      </w:pPr>
      <w:r w:rsidRPr="002D07E5">
        <w:rPr>
          <w:rFonts w:ascii="Arial" w:hAnsi="Arial"/>
          <w:color w:val="000000"/>
          <w:sz w:val="22"/>
          <w:szCs w:val="22"/>
        </w:rPr>
        <w:tab/>
        <w:t xml:space="preserve">Nothing in this Agreement shall or may be construed as granting the Receiving Party any right or license to the University’s Confidential Information. At the University’s request, the Receiving Party shall immediately return all </w:t>
      </w:r>
      <w:proofErr w:type="gramStart"/>
      <w:r w:rsidRPr="002D07E5">
        <w:rPr>
          <w:rFonts w:ascii="Arial" w:hAnsi="Arial"/>
          <w:color w:val="000000"/>
          <w:sz w:val="22"/>
          <w:szCs w:val="22"/>
        </w:rPr>
        <w:t>Confidential</w:t>
      </w:r>
      <w:proofErr w:type="gramEnd"/>
      <w:r w:rsidRPr="002D07E5">
        <w:rPr>
          <w:rFonts w:ascii="Arial" w:hAnsi="Arial"/>
          <w:color w:val="000000"/>
          <w:sz w:val="22"/>
          <w:szCs w:val="22"/>
        </w:rPr>
        <w:t xml:space="preserve"> information and destroy all copies thereof.</w:t>
      </w:r>
    </w:p>
    <w:p w:rsidR="00411EBB" w:rsidRPr="002D07E5" w:rsidRDefault="00411EBB">
      <w:pPr>
        <w:tabs>
          <w:tab w:val="left" w:pos="720"/>
        </w:tabs>
        <w:spacing w:line="280" w:lineRule="atLeast"/>
        <w:jc w:val="both"/>
        <w:rPr>
          <w:rFonts w:ascii="Arial" w:hAnsi="Arial"/>
          <w:color w:val="000000"/>
          <w:sz w:val="22"/>
          <w:szCs w:val="22"/>
        </w:rPr>
      </w:pPr>
    </w:p>
    <w:p w:rsidR="00411EBB" w:rsidRPr="002D07E5" w:rsidRDefault="00411EBB">
      <w:pPr>
        <w:spacing w:line="280" w:lineRule="atLeast"/>
        <w:ind w:left="720" w:hanging="720"/>
        <w:jc w:val="both"/>
        <w:rPr>
          <w:rFonts w:ascii="Arial" w:hAnsi="Arial"/>
          <w:color w:val="000000"/>
          <w:sz w:val="22"/>
          <w:szCs w:val="22"/>
        </w:rPr>
      </w:pPr>
      <w:r w:rsidRPr="002D07E5">
        <w:rPr>
          <w:rFonts w:ascii="Arial" w:hAnsi="Arial"/>
          <w:color w:val="000000"/>
          <w:sz w:val="22"/>
          <w:szCs w:val="22"/>
        </w:rPr>
        <w:t>4.</w:t>
      </w:r>
      <w:r w:rsidRPr="002D07E5">
        <w:rPr>
          <w:rFonts w:ascii="Arial" w:hAnsi="Arial"/>
          <w:color w:val="000000"/>
          <w:sz w:val="22"/>
          <w:szCs w:val="22"/>
        </w:rPr>
        <w:tab/>
        <w:t>Secrecy Obligation</w:t>
      </w:r>
    </w:p>
    <w:p w:rsidR="00411EBB" w:rsidRPr="002D07E5" w:rsidRDefault="00411EBB">
      <w:pPr>
        <w:spacing w:line="280" w:lineRule="atLeast"/>
        <w:ind w:left="720" w:hanging="720"/>
        <w:jc w:val="both"/>
        <w:rPr>
          <w:rFonts w:ascii="Arial" w:hAnsi="Arial"/>
          <w:color w:val="000000"/>
          <w:sz w:val="22"/>
          <w:szCs w:val="22"/>
        </w:rPr>
      </w:pPr>
    </w:p>
    <w:p w:rsidR="00411EBB" w:rsidRPr="002D07E5" w:rsidRDefault="00411EBB">
      <w:pPr>
        <w:numPr>
          <w:ilvl w:val="0"/>
          <w:numId w:val="12"/>
        </w:numPr>
        <w:spacing w:line="280" w:lineRule="atLeast"/>
        <w:jc w:val="both"/>
        <w:rPr>
          <w:rFonts w:ascii="Arial" w:hAnsi="Arial"/>
          <w:color w:val="000000"/>
          <w:sz w:val="22"/>
          <w:szCs w:val="22"/>
        </w:rPr>
      </w:pPr>
      <w:r w:rsidRPr="002D07E5">
        <w:rPr>
          <w:rFonts w:ascii="Arial" w:hAnsi="Arial"/>
          <w:color w:val="000000"/>
          <w:sz w:val="22"/>
          <w:szCs w:val="22"/>
        </w:rPr>
        <w:t>The Receiving Party agrees that it shall not use any part of the Confidential Information supplied by the University for its own or third parties’ purposes, but only for the Purpose, and that it shall not file for any intellectual right protection for the Confidential Information received by the University.</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ind w:left="1080" w:hanging="360"/>
        <w:jc w:val="both"/>
        <w:rPr>
          <w:rFonts w:ascii="Arial" w:hAnsi="Arial"/>
          <w:color w:val="000000"/>
          <w:sz w:val="22"/>
          <w:szCs w:val="22"/>
        </w:rPr>
      </w:pPr>
      <w:r w:rsidRPr="002D07E5">
        <w:rPr>
          <w:rFonts w:ascii="Arial" w:hAnsi="Arial"/>
          <w:color w:val="000000"/>
          <w:sz w:val="22"/>
          <w:szCs w:val="22"/>
        </w:rPr>
        <w:t>b)</w:t>
      </w:r>
      <w:r w:rsidRPr="002D07E5">
        <w:rPr>
          <w:rFonts w:ascii="Arial" w:hAnsi="Arial"/>
          <w:color w:val="000000"/>
          <w:sz w:val="22"/>
          <w:szCs w:val="22"/>
        </w:rPr>
        <w:tab/>
        <w:t>The Receiving Party shall keep said Confidential Information secret and confidential, and shall not disclose the Confidential Information to any third party including affiliated companies. The Receiving Party shall also provide the necessary means to prevent unauthorized disclosure of the Confidential Information and shall furthermore only give access to the Confidential Information to such employees as are required to have access to for meeting the Purpose and have signed the same secrecy obligation as imposed upon the Receiving by this Agreement.</w:t>
      </w:r>
    </w:p>
    <w:p w:rsidR="00411EBB" w:rsidRPr="002D07E5" w:rsidRDefault="00411EBB">
      <w:pPr>
        <w:spacing w:line="280" w:lineRule="atLeast"/>
        <w:jc w:val="both"/>
        <w:rPr>
          <w:rFonts w:ascii="Arial" w:hAnsi="Arial"/>
          <w:color w:val="000000"/>
          <w:sz w:val="22"/>
          <w:szCs w:val="22"/>
        </w:rPr>
      </w:pPr>
    </w:p>
    <w:p w:rsidR="00411EBB" w:rsidRPr="002D07E5" w:rsidRDefault="00411EBB">
      <w:pPr>
        <w:tabs>
          <w:tab w:val="left" w:pos="1134"/>
        </w:tabs>
        <w:spacing w:line="280" w:lineRule="atLeast"/>
        <w:ind w:left="1134" w:hanging="414"/>
        <w:jc w:val="both"/>
        <w:rPr>
          <w:rFonts w:ascii="Arial" w:hAnsi="Arial"/>
          <w:color w:val="000000"/>
          <w:sz w:val="22"/>
          <w:szCs w:val="22"/>
        </w:rPr>
      </w:pPr>
      <w:r w:rsidRPr="002D07E5">
        <w:rPr>
          <w:rFonts w:ascii="Arial" w:hAnsi="Arial"/>
          <w:color w:val="000000"/>
          <w:sz w:val="22"/>
          <w:szCs w:val="22"/>
        </w:rPr>
        <w:t>c)</w:t>
      </w:r>
      <w:r w:rsidRPr="002D07E5">
        <w:rPr>
          <w:rFonts w:ascii="Arial" w:hAnsi="Arial"/>
          <w:color w:val="000000"/>
          <w:sz w:val="22"/>
          <w:szCs w:val="22"/>
        </w:rPr>
        <w:tab/>
        <w:t>The provisions of this paragraph shall, however, not apply to any part of such Confidential Information which</w:t>
      </w:r>
    </w:p>
    <w:p w:rsidR="00411EBB" w:rsidRPr="002D07E5" w:rsidRDefault="00411EBB">
      <w:pPr>
        <w:spacing w:line="280" w:lineRule="atLeast"/>
        <w:ind w:firstLine="36"/>
        <w:jc w:val="both"/>
        <w:rPr>
          <w:rFonts w:ascii="Arial" w:hAnsi="Arial"/>
          <w:color w:val="000000"/>
          <w:sz w:val="22"/>
          <w:szCs w:val="22"/>
        </w:rPr>
      </w:pPr>
    </w:p>
    <w:p w:rsidR="00411EBB" w:rsidRPr="002D07E5" w:rsidRDefault="00411EBB">
      <w:pPr>
        <w:tabs>
          <w:tab w:val="left" w:pos="1440"/>
        </w:tabs>
        <w:spacing w:line="280" w:lineRule="atLeast"/>
        <w:ind w:left="1440" w:hanging="270"/>
        <w:jc w:val="both"/>
        <w:rPr>
          <w:rFonts w:ascii="Arial" w:hAnsi="Arial"/>
          <w:color w:val="000000"/>
          <w:sz w:val="22"/>
          <w:szCs w:val="22"/>
        </w:rPr>
      </w:pPr>
      <w:r w:rsidRPr="002D07E5">
        <w:rPr>
          <w:rFonts w:ascii="Arial" w:hAnsi="Arial"/>
          <w:color w:val="000000"/>
          <w:sz w:val="22"/>
          <w:szCs w:val="22"/>
        </w:rPr>
        <w:t>-</w:t>
      </w:r>
      <w:r w:rsidRPr="002D07E5">
        <w:rPr>
          <w:rFonts w:ascii="Arial" w:hAnsi="Arial"/>
          <w:color w:val="000000"/>
          <w:sz w:val="22"/>
          <w:szCs w:val="22"/>
        </w:rPr>
        <w:tab/>
        <w:t>is at present publicly known or hereafter becomes publicly known through no fault of the Receiving Party or its employees; or</w:t>
      </w:r>
    </w:p>
    <w:p w:rsidR="00411EBB" w:rsidRPr="002D07E5" w:rsidRDefault="00411EBB">
      <w:pPr>
        <w:tabs>
          <w:tab w:val="left" w:pos="1440"/>
        </w:tabs>
        <w:spacing w:line="280" w:lineRule="atLeast"/>
        <w:ind w:left="1440" w:firstLine="36"/>
        <w:jc w:val="both"/>
        <w:rPr>
          <w:rFonts w:ascii="Arial" w:hAnsi="Arial"/>
          <w:color w:val="000000"/>
          <w:sz w:val="22"/>
          <w:szCs w:val="22"/>
        </w:rPr>
      </w:pPr>
    </w:p>
    <w:p w:rsidR="00411EBB" w:rsidRPr="002D07E5" w:rsidRDefault="00411EBB">
      <w:pPr>
        <w:pStyle w:val="Textkrper-Zeileneinzug"/>
        <w:tabs>
          <w:tab w:val="clear" w:pos="720"/>
          <w:tab w:val="left" w:pos="1440"/>
        </w:tabs>
        <w:spacing w:line="280" w:lineRule="atLeast"/>
        <w:ind w:left="1440" w:hanging="270"/>
        <w:rPr>
          <w:color w:val="000000"/>
          <w:sz w:val="22"/>
          <w:szCs w:val="22"/>
        </w:rPr>
      </w:pPr>
      <w:r w:rsidRPr="002D07E5">
        <w:rPr>
          <w:color w:val="000000"/>
          <w:sz w:val="22"/>
          <w:szCs w:val="22"/>
        </w:rPr>
        <w:t>-</w:t>
      </w:r>
      <w:r w:rsidRPr="002D07E5">
        <w:rPr>
          <w:color w:val="000000"/>
          <w:sz w:val="22"/>
          <w:szCs w:val="22"/>
        </w:rPr>
        <w:tab/>
        <w:t>was already known to the Receiving Party on the date of disclosure by the disclosing Party provided that such prior knowledge can be adequately substantiated by documentation; or</w:t>
      </w:r>
    </w:p>
    <w:p w:rsidR="00411EBB" w:rsidRPr="002D07E5" w:rsidRDefault="00411EBB">
      <w:pPr>
        <w:tabs>
          <w:tab w:val="left" w:pos="1440"/>
        </w:tabs>
        <w:spacing w:line="280" w:lineRule="atLeast"/>
        <w:ind w:left="1440" w:firstLine="36"/>
        <w:jc w:val="both"/>
        <w:rPr>
          <w:rFonts w:ascii="Arial" w:hAnsi="Arial"/>
          <w:color w:val="000000"/>
          <w:sz w:val="22"/>
          <w:szCs w:val="22"/>
        </w:rPr>
      </w:pPr>
    </w:p>
    <w:p w:rsidR="00411EBB" w:rsidRPr="002D07E5" w:rsidRDefault="00411EBB">
      <w:pPr>
        <w:spacing w:line="280" w:lineRule="atLeast"/>
        <w:ind w:left="1440" w:hanging="270"/>
        <w:jc w:val="both"/>
        <w:rPr>
          <w:rFonts w:ascii="Arial" w:hAnsi="Arial"/>
          <w:color w:val="000000"/>
          <w:sz w:val="22"/>
          <w:szCs w:val="22"/>
        </w:rPr>
      </w:pPr>
      <w:r w:rsidRPr="002D07E5">
        <w:rPr>
          <w:rFonts w:ascii="Arial" w:hAnsi="Arial"/>
          <w:color w:val="000000"/>
          <w:sz w:val="22"/>
          <w:szCs w:val="22"/>
        </w:rPr>
        <w:t>-</w:t>
      </w:r>
      <w:r w:rsidRPr="002D07E5">
        <w:rPr>
          <w:rFonts w:ascii="Arial" w:hAnsi="Arial"/>
          <w:color w:val="000000"/>
          <w:sz w:val="22"/>
          <w:szCs w:val="22"/>
        </w:rPr>
        <w:tab/>
      </w:r>
      <w:proofErr w:type="gramStart"/>
      <w:r w:rsidRPr="002D07E5">
        <w:rPr>
          <w:rFonts w:ascii="Arial" w:hAnsi="Arial"/>
          <w:color w:val="000000"/>
          <w:sz w:val="22"/>
          <w:szCs w:val="22"/>
        </w:rPr>
        <w:t>properly</w:t>
      </w:r>
      <w:proofErr w:type="gramEnd"/>
      <w:r w:rsidRPr="002D07E5">
        <w:rPr>
          <w:rFonts w:ascii="Arial" w:hAnsi="Arial"/>
          <w:color w:val="000000"/>
          <w:sz w:val="22"/>
          <w:szCs w:val="22"/>
        </w:rPr>
        <w:t xml:space="preserve"> and lawfully becomes available to the Receiving Party from other sources; or</w:t>
      </w:r>
    </w:p>
    <w:p w:rsidR="00411EBB" w:rsidRPr="002D07E5" w:rsidRDefault="00411EBB">
      <w:pPr>
        <w:tabs>
          <w:tab w:val="left" w:pos="1440"/>
        </w:tabs>
        <w:spacing w:line="280" w:lineRule="atLeast"/>
        <w:ind w:left="720" w:firstLine="36"/>
        <w:jc w:val="both"/>
        <w:rPr>
          <w:rFonts w:ascii="Arial" w:hAnsi="Arial"/>
          <w:color w:val="000000"/>
          <w:sz w:val="22"/>
          <w:szCs w:val="22"/>
        </w:rPr>
      </w:pPr>
    </w:p>
    <w:p w:rsidR="00411EBB" w:rsidRPr="002D07E5" w:rsidRDefault="00411EBB">
      <w:pPr>
        <w:pStyle w:val="Textkrper2"/>
        <w:tabs>
          <w:tab w:val="clear" w:pos="1440"/>
        </w:tabs>
        <w:spacing w:line="280" w:lineRule="atLeast"/>
        <w:ind w:left="1440" w:hanging="270"/>
        <w:rPr>
          <w:color w:val="000000"/>
          <w:sz w:val="22"/>
          <w:szCs w:val="22"/>
        </w:rPr>
      </w:pPr>
      <w:r w:rsidRPr="002D07E5">
        <w:rPr>
          <w:color w:val="000000"/>
          <w:sz w:val="22"/>
          <w:szCs w:val="22"/>
          <w:lang w:val="en-AU"/>
        </w:rPr>
        <w:t>-</w:t>
      </w:r>
      <w:r w:rsidRPr="002D07E5">
        <w:rPr>
          <w:color w:val="000000"/>
          <w:sz w:val="22"/>
          <w:szCs w:val="22"/>
          <w:lang w:val="en-AU"/>
        </w:rPr>
        <w:tab/>
      </w:r>
      <w:r w:rsidRPr="002D07E5">
        <w:rPr>
          <w:color w:val="000000"/>
          <w:sz w:val="22"/>
          <w:szCs w:val="22"/>
        </w:rPr>
        <w:t>is independently developed by the Receiving Party or its affiliates without the benefit of any disclosure by the University; or</w:t>
      </w:r>
    </w:p>
    <w:p w:rsidR="00411EBB" w:rsidRPr="002D07E5" w:rsidRDefault="00411EBB">
      <w:pPr>
        <w:tabs>
          <w:tab w:val="left" w:pos="1440"/>
        </w:tabs>
        <w:spacing w:line="280" w:lineRule="atLeast"/>
        <w:ind w:firstLine="36"/>
        <w:jc w:val="both"/>
        <w:rPr>
          <w:rFonts w:ascii="Arial" w:hAnsi="Arial"/>
          <w:color w:val="000000"/>
          <w:sz w:val="22"/>
          <w:szCs w:val="22"/>
          <w:lang w:val="en-GB"/>
        </w:rPr>
      </w:pPr>
    </w:p>
    <w:p w:rsidR="00411EBB" w:rsidRPr="002D07E5" w:rsidRDefault="00411EBB">
      <w:pPr>
        <w:tabs>
          <w:tab w:val="left" w:pos="1440"/>
        </w:tabs>
        <w:spacing w:line="280" w:lineRule="atLeast"/>
        <w:ind w:left="1418" w:hanging="248"/>
        <w:jc w:val="both"/>
        <w:rPr>
          <w:rFonts w:ascii="Arial" w:hAnsi="Arial"/>
          <w:color w:val="000000"/>
          <w:sz w:val="22"/>
          <w:szCs w:val="22"/>
        </w:rPr>
      </w:pPr>
      <w:r w:rsidRPr="002D07E5">
        <w:rPr>
          <w:rFonts w:ascii="Arial" w:hAnsi="Arial"/>
          <w:color w:val="000000"/>
          <w:sz w:val="22"/>
          <w:szCs w:val="22"/>
        </w:rPr>
        <w:t>-</w:t>
      </w:r>
      <w:r w:rsidRPr="002D07E5">
        <w:rPr>
          <w:rFonts w:ascii="Arial" w:hAnsi="Arial"/>
          <w:color w:val="000000"/>
          <w:sz w:val="22"/>
          <w:szCs w:val="22"/>
        </w:rPr>
        <w:tab/>
      </w:r>
      <w:proofErr w:type="gramStart"/>
      <w:r w:rsidRPr="002D07E5">
        <w:rPr>
          <w:rFonts w:ascii="Arial" w:hAnsi="Arial"/>
          <w:color w:val="000000"/>
          <w:sz w:val="22"/>
          <w:szCs w:val="22"/>
        </w:rPr>
        <w:t>as</w:t>
      </w:r>
      <w:proofErr w:type="gramEnd"/>
      <w:r w:rsidRPr="002D07E5">
        <w:rPr>
          <w:rFonts w:ascii="Arial" w:hAnsi="Arial"/>
          <w:color w:val="000000"/>
          <w:sz w:val="22"/>
          <w:szCs w:val="22"/>
        </w:rPr>
        <w:t xml:space="preserve"> confirmed by a legal opinion specifically issued for this purpose, will have to be disclosed by court order.</w:t>
      </w:r>
    </w:p>
    <w:p w:rsidR="00411EBB" w:rsidRPr="002D07E5" w:rsidRDefault="00411EBB">
      <w:pPr>
        <w:tabs>
          <w:tab w:val="left" w:pos="1440"/>
        </w:tabs>
        <w:spacing w:line="280" w:lineRule="atLeast"/>
        <w:ind w:left="1418" w:hanging="698"/>
        <w:jc w:val="both"/>
        <w:rPr>
          <w:rFonts w:ascii="Arial" w:hAnsi="Arial"/>
          <w:color w:val="000000"/>
          <w:sz w:val="22"/>
          <w:szCs w:val="22"/>
        </w:rPr>
      </w:pPr>
    </w:p>
    <w:p w:rsidR="00411EBB" w:rsidRPr="002D07E5" w:rsidRDefault="00411EBB">
      <w:pPr>
        <w:tabs>
          <w:tab w:val="left" w:pos="1134"/>
        </w:tabs>
        <w:spacing w:line="280" w:lineRule="atLeast"/>
        <w:ind w:left="1134" w:hanging="698"/>
        <w:jc w:val="both"/>
        <w:rPr>
          <w:rFonts w:ascii="Arial" w:hAnsi="Arial"/>
          <w:color w:val="000000"/>
          <w:sz w:val="22"/>
          <w:szCs w:val="22"/>
        </w:rPr>
      </w:pPr>
      <w:r w:rsidRPr="002D07E5">
        <w:rPr>
          <w:rFonts w:ascii="Arial" w:hAnsi="Arial"/>
          <w:color w:val="000000"/>
          <w:sz w:val="22"/>
          <w:szCs w:val="22"/>
        </w:rPr>
        <w:tab/>
        <w:t>The Receiving Party has the burden of proof that any of such exceptions apply.</w:t>
      </w:r>
    </w:p>
    <w:p w:rsidR="00411EBB" w:rsidRPr="002D07E5" w:rsidRDefault="00411EBB">
      <w:pPr>
        <w:tabs>
          <w:tab w:val="left" w:pos="1134"/>
        </w:tabs>
        <w:spacing w:line="280" w:lineRule="atLeast"/>
        <w:ind w:left="1134" w:hanging="698"/>
        <w:jc w:val="both"/>
        <w:rPr>
          <w:rFonts w:ascii="Arial" w:hAnsi="Arial"/>
          <w:color w:val="000000"/>
          <w:sz w:val="22"/>
          <w:szCs w:val="22"/>
        </w:rPr>
      </w:pPr>
    </w:p>
    <w:p w:rsidR="00411EBB" w:rsidRPr="00A44457" w:rsidRDefault="00411EBB">
      <w:pPr>
        <w:pStyle w:val="Textkrper-Einzug3"/>
        <w:rPr>
          <w:i/>
          <w:color w:val="000000"/>
          <w:szCs w:val="22"/>
        </w:rPr>
      </w:pPr>
      <w:r w:rsidRPr="00A44457">
        <w:rPr>
          <w:i/>
          <w:color w:val="000000"/>
          <w:szCs w:val="22"/>
        </w:rPr>
        <w:t>d)</w:t>
      </w:r>
      <w:r w:rsidRPr="00A44457">
        <w:rPr>
          <w:i/>
          <w:color w:val="000000"/>
          <w:szCs w:val="22"/>
        </w:rPr>
        <w:tab/>
        <w:t xml:space="preserve">For each single case of violation of the aforementioned secrecy obligation the Receiving Party shall pay a penalty of € …………. which shall not be accounted to any damages suffered by the University as a result of such violation. </w:t>
      </w:r>
    </w:p>
    <w:p w:rsidR="00411EBB" w:rsidRPr="002D07E5" w:rsidRDefault="00411EBB">
      <w:pPr>
        <w:tabs>
          <w:tab w:val="left" w:pos="1440"/>
        </w:tabs>
        <w:spacing w:line="280" w:lineRule="atLeast"/>
        <w:ind w:left="1418" w:hanging="698"/>
        <w:jc w:val="both"/>
        <w:rPr>
          <w:rFonts w:ascii="Arial" w:hAnsi="Arial"/>
          <w:color w:val="000000"/>
          <w:sz w:val="22"/>
          <w:szCs w:val="22"/>
        </w:rPr>
      </w:pPr>
    </w:p>
    <w:p w:rsidR="00411EBB" w:rsidRPr="002D07E5" w:rsidRDefault="00411EBB">
      <w:pPr>
        <w:pStyle w:val="Textkrper-Einzug3"/>
        <w:tabs>
          <w:tab w:val="clear" w:pos="1134"/>
        </w:tabs>
        <w:rPr>
          <w:color w:val="000000"/>
          <w:szCs w:val="22"/>
        </w:rPr>
      </w:pPr>
      <w:r w:rsidRPr="002D07E5">
        <w:rPr>
          <w:color w:val="000000"/>
          <w:szCs w:val="22"/>
        </w:rPr>
        <w:t>e)</w:t>
      </w:r>
      <w:r w:rsidRPr="002D07E5">
        <w:rPr>
          <w:color w:val="000000"/>
          <w:szCs w:val="22"/>
        </w:rPr>
        <w:tab/>
        <w:t>In the event of compulsory disclosure by court order or in the event of a binding request from a regulatory authority with jurisdiction or any other authority with statutory powers to demand disclosure, the Receiving Party will give the University sufficient notice in order for the University to be able to take measures to prevent disclosure.</w:t>
      </w:r>
    </w:p>
    <w:p w:rsidR="00411EBB" w:rsidRPr="002D07E5" w:rsidRDefault="00411EBB">
      <w:pPr>
        <w:tabs>
          <w:tab w:val="left" w:pos="1440"/>
        </w:tabs>
        <w:spacing w:line="280" w:lineRule="atLeast"/>
        <w:ind w:left="720"/>
        <w:jc w:val="both"/>
        <w:rPr>
          <w:rFonts w:ascii="Arial" w:hAnsi="Arial"/>
          <w:color w:val="000000"/>
          <w:sz w:val="22"/>
          <w:szCs w:val="22"/>
        </w:rPr>
      </w:pPr>
    </w:p>
    <w:p w:rsidR="00411EBB" w:rsidRPr="002D07E5" w:rsidRDefault="00411EBB">
      <w:pPr>
        <w:spacing w:line="280" w:lineRule="atLeast"/>
        <w:ind w:left="709" w:hanging="709"/>
        <w:jc w:val="both"/>
        <w:rPr>
          <w:rFonts w:ascii="Arial" w:hAnsi="Arial"/>
          <w:color w:val="000000"/>
          <w:sz w:val="22"/>
          <w:szCs w:val="22"/>
        </w:rPr>
      </w:pPr>
      <w:r w:rsidRPr="002D07E5">
        <w:rPr>
          <w:rFonts w:ascii="Arial" w:hAnsi="Arial"/>
          <w:color w:val="000000"/>
          <w:sz w:val="22"/>
          <w:szCs w:val="22"/>
        </w:rPr>
        <w:t>5.</w:t>
      </w:r>
      <w:r w:rsidRPr="002D07E5">
        <w:rPr>
          <w:rFonts w:ascii="Arial" w:hAnsi="Arial"/>
          <w:color w:val="000000"/>
          <w:sz w:val="22"/>
          <w:szCs w:val="22"/>
        </w:rPr>
        <w:tab/>
        <w:t>Unless either party is required to disclose their negotiations or business relationship by law or the Parties agree to disclose the same, the Parties will keep confidential the existence and subject matter of the negotiations and business relationship contemplated by this Agreement.</w:t>
      </w:r>
    </w:p>
    <w:p w:rsidR="00411EBB" w:rsidRPr="002D07E5" w:rsidRDefault="00411EBB">
      <w:pPr>
        <w:spacing w:line="280" w:lineRule="atLeast"/>
        <w:ind w:left="454" w:hanging="454"/>
        <w:jc w:val="both"/>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r w:rsidRPr="002D07E5">
        <w:rPr>
          <w:rFonts w:ascii="Arial" w:hAnsi="Arial"/>
          <w:color w:val="000000"/>
          <w:sz w:val="22"/>
          <w:szCs w:val="22"/>
        </w:rPr>
        <w:t>6.</w:t>
      </w:r>
      <w:r w:rsidRPr="002D07E5">
        <w:rPr>
          <w:rFonts w:ascii="Arial" w:hAnsi="Arial"/>
          <w:color w:val="000000"/>
          <w:sz w:val="22"/>
          <w:szCs w:val="22"/>
        </w:rPr>
        <w:tab/>
        <w:t>Reimbursement</w:t>
      </w:r>
    </w:p>
    <w:p w:rsidR="00411EBB" w:rsidRPr="002D07E5" w:rsidRDefault="00411EBB">
      <w:pPr>
        <w:spacing w:line="280" w:lineRule="atLeast"/>
        <w:ind w:left="360"/>
        <w:jc w:val="both"/>
        <w:rPr>
          <w:rFonts w:ascii="Arial" w:hAnsi="Arial"/>
          <w:color w:val="000000"/>
          <w:sz w:val="22"/>
          <w:szCs w:val="22"/>
        </w:rPr>
      </w:pPr>
    </w:p>
    <w:p w:rsidR="00411EBB" w:rsidRPr="002D07E5" w:rsidRDefault="00411EBB">
      <w:pPr>
        <w:spacing w:line="280" w:lineRule="atLeast"/>
        <w:ind w:left="720" w:hanging="360"/>
        <w:jc w:val="both"/>
        <w:rPr>
          <w:rFonts w:ascii="Arial" w:hAnsi="Arial"/>
          <w:color w:val="000000"/>
          <w:sz w:val="22"/>
          <w:szCs w:val="22"/>
        </w:rPr>
      </w:pPr>
      <w:r w:rsidRPr="002D07E5">
        <w:rPr>
          <w:rFonts w:ascii="Arial" w:hAnsi="Arial"/>
          <w:color w:val="000000"/>
          <w:sz w:val="22"/>
          <w:szCs w:val="22"/>
        </w:rPr>
        <w:tab/>
        <w:t>The Receiving Party shall hold the University harmless from any damages, costs or expenses incurred (including court costs and attorney’s fees) in case of a violation of the secrecy obligation. This obligation is also applicable to any breach of the secrecy obligation by any of the Receiving Parties’ employees.</w:t>
      </w:r>
    </w:p>
    <w:p w:rsidR="00411EBB" w:rsidRPr="002D07E5" w:rsidRDefault="00411EBB">
      <w:pPr>
        <w:spacing w:line="280" w:lineRule="atLeast"/>
        <w:ind w:left="454" w:hanging="454"/>
        <w:jc w:val="both"/>
        <w:rPr>
          <w:rFonts w:ascii="Arial" w:hAnsi="Arial"/>
          <w:color w:val="000000"/>
          <w:sz w:val="22"/>
          <w:szCs w:val="22"/>
        </w:rPr>
      </w:pPr>
    </w:p>
    <w:p w:rsidR="00411EBB" w:rsidRPr="002D07E5" w:rsidRDefault="00411EBB">
      <w:pPr>
        <w:spacing w:line="280" w:lineRule="atLeast"/>
        <w:ind w:left="709" w:hanging="709"/>
        <w:jc w:val="both"/>
        <w:rPr>
          <w:rFonts w:ascii="Arial" w:hAnsi="Arial"/>
          <w:color w:val="000000"/>
          <w:sz w:val="22"/>
          <w:szCs w:val="22"/>
        </w:rPr>
      </w:pPr>
      <w:r w:rsidRPr="002D07E5">
        <w:rPr>
          <w:rFonts w:ascii="Arial" w:hAnsi="Arial"/>
          <w:color w:val="000000"/>
          <w:sz w:val="22"/>
          <w:szCs w:val="22"/>
        </w:rPr>
        <w:lastRenderedPageBreak/>
        <w:t>7.</w:t>
      </w:r>
      <w:r w:rsidRPr="002D07E5">
        <w:rPr>
          <w:rFonts w:ascii="Arial" w:hAnsi="Arial"/>
          <w:color w:val="000000"/>
          <w:sz w:val="22"/>
          <w:szCs w:val="22"/>
        </w:rPr>
        <w:tab/>
        <w:t>Binding Effect</w:t>
      </w:r>
    </w:p>
    <w:p w:rsidR="00411EBB" w:rsidRPr="002D07E5" w:rsidRDefault="00411EBB">
      <w:pPr>
        <w:spacing w:line="280" w:lineRule="atLeast"/>
        <w:ind w:left="709" w:hanging="709"/>
        <w:jc w:val="both"/>
        <w:rPr>
          <w:rFonts w:ascii="Arial" w:hAnsi="Arial"/>
          <w:color w:val="000000"/>
          <w:sz w:val="22"/>
          <w:szCs w:val="22"/>
        </w:rPr>
      </w:pPr>
    </w:p>
    <w:p w:rsidR="00411EBB" w:rsidRPr="002D07E5" w:rsidRDefault="00411EBB">
      <w:pPr>
        <w:spacing w:line="280" w:lineRule="atLeast"/>
        <w:ind w:left="709"/>
        <w:jc w:val="both"/>
        <w:rPr>
          <w:rFonts w:ascii="Arial" w:hAnsi="Arial"/>
          <w:color w:val="000000"/>
          <w:sz w:val="22"/>
          <w:szCs w:val="22"/>
        </w:rPr>
      </w:pPr>
      <w:r w:rsidRPr="002D07E5">
        <w:rPr>
          <w:rFonts w:ascii="Arial" w:hAnsi="Arial"/>
          <w:color w:val="000000"/>
          <w:sz w:val="22"/>
          <w:szCs w:val="22"/>
        </w:rPr>
        <w:t>This Agreement shall bind and benefit the Parties and their respective successors and assigns.</w:t>
      </w:r>
    </w:p>
    <w:p w:rsidR="00411EBB" w:rsidRPr="002D07E5" w:rsidRDefault="00411EBB">
      <w:pPr>
        <w:spacing w:line="280" w:lineRule="atLeast"/>
        <w:ind w:left="454" w:hanging="454"/>
        <w:jc w:val="both"/>
        <w:rPr>
          <w:rFonts w:ascii="Arial" w:hAnsi="Arial"/>
          <w:color w:val="000000"/>
          <w:sz w:val="22"/>
          <w:szCs w:val="22"/>
        </w:rPr>
      </w:pPr>
    </w:p>
    <w:p w:rsidR="00411EBB" w:rsidRPr="002D07E5" w:rsidRDefault="00411EBB">
      <w:pPr>
        <w:spacing w:line="280" w:lineRule="atLeast"/>
        <w:ind w:left="709" w:hanging="709"/>
        <w:jc w:val="both"/>
        <w:rPr>
          <w:rFonts w:ascii="Arial" w:hAnsi="Arial"/>
          <w:color w:val="000000"/>
          <w:sz w:val="22"/>
          <w:szCs w:val="22"/>
        </w:rPr>
      </w:pPr>
      <w:r w:rsidRPr="002D07E5">
        <w:rPr>
          <w:rFonts w:ascii="Arial" w:hAnsi="Arial"/>
          <w:color w:val="000000"/>
          <w:sz w:val="22"/>
          <w:szCs w:val="22"/>
        </w:rPr>
        <w:t>8.</w:t>
      </w:r>
      <w:r w:rsidRPr="002D07E5">
        <w:rPr>
          <w:rFonts w:ascii="Arial" w:hAnsi="Arial"/>
          <w:color w:val="000000"/>
          <w:sz w:val="22"/>
          <w:szCs w:val="22"/>
        </w:rPr>
        <w:tab/>
        <w:t>Term of this Agreement, Consequences</w:t>
      </w:r>
    </w:p>
    <w:p w:rsidR="00411EBB" w:rsidRPr="002D07E5" w:rsidRDefault="00411EBB">
      <w:pPr>
        <w:spacing w:line="280" w:lineRule="atLeast"/>
        <w:ind w:left="709" w:hanging="709"/>
        <w:jc w:val="both"/>
        <w:rPr>
          <w:rFonts w:ascii="Arial" w:hAnsi="Arial"/>
          <w:color w:val="000000"/>
          <w:sz w:val="22"/>
          <w:szCs w:val="22"/>
        </w:rPr>
      </w:pPr>
    </w:p>
    <w:p w:rsidR="00411EBB" w:rsidRPr="002D07E5" w:rsidRDefault="00411EBB">
      <w:pPr>
        <w:numPr>
          <w:ilvl w:val="0"/>
          <w:numId w:val="11"/>
        </w:numPr>
        <w:spacing w:line="280" w:lineRule="atLeast"/>
        <w:jc w:val="both"/>
        <w:rPr>
          <w:rFonts w:ascii="Arial" w:hAnsi="Arial"/>
          <w:color w:val="000000"/>
          <w:sz w:val="22"/>
          <w:szCs w:val="22"/>
          <w:lang w:val="en-GB"/>
        </w:rPr>
      </w:pPr>
      <w:r w:rsidRPr="002D07E5">
        <w:rPr>
          <w:rFonts w:ascii="Arial" w:hAnsi="Arial"/>
          <w:color w:val="000000"/>
          <w:sz w:val="22"/>
          <w:szCs w:val="22"/>
        </w:rPr>
        <w:t>This Agreement shall remain in effect for a period of six (6) months from its effective date</w:t>
      </w:r>
      <w:r w:rsidRPr="002D07E5">
        <w:rPr>
          <w:rFonts w:ascii="Arial" w:hAnsi="Arial"/>
          <w:i/>
          <w:color w:val="000000"/>
          <w:sz w:val="22"/>
          <w:szCs w:val="22"/>
        </w:rPr>
        <w:t>.</w:t>
      </w:r>
      <w:r w:rsidRPr="002D07E5">
        <w:rPr>
          <w:rFonts w:ascii="Arial" w:hAnsi="Arial"/>
          <w:color w:val="000000"/>
          <w:sz w:val="22"/>
          <w:szCs w:val="22"/>
        </w:rPr>
        <w:t xml:space="preserve"> </w:t>
      </w:r>
      <w:r w:rsidRPr="002D07E5">
        <w:rPr>
          <w:rFonts w:ascii="Arial" w:hAnsi="Arial"/>
          <w:color w:val="000000"/>
          <w:sz w:val="22"/>
          <w:szCs w:val="22"/>
          <w:lang w:val="en-GB"/>
        </w:rPr>
        <w:t>After the expiration of this term this Agreement shall be extended for an additional six (6) months if not terminated by one of the Parties with a one (1) month notice prior to the end of the term.</w:t>
      </w:r>
    </w:p>
    <w:p w:rsidR="00411EBB" w:rsidRPr="002D07E5" w:rsidRDefault="00411EBB">
      <w:pPr>
        <w:spacing w:line="280" w:lineRule="atLeast"/>
        <w:ind w:left="705"/>
        <w:jc w:val="both"/>
        <w:rPr>
          <w:rFonts w:ascii="Arial" w:hAnsi="Arial"/>
          <w:color w:val="000000"/>
          <w:sz w:val="22"/>
          <w:szCs w:val="22"/>
          <w:lang w:val="en-GB"/>
        </w:rPr>
      </w:pPr>
    </w:p>
    <w:p w:rsidR="00411EBB" w:rsidRPr="002D07E5" w:rsidRDefault="00411EBB">
      <w:pPr>
        <w:numPr>
          <w:ilvl w:val="0"/>
          <w:numId w:val="11"/>
        </w:numPr>
        <w:spacing w:line="280" w:lineRule="atLeast"/>
        <w:jc w:val="both"/>
        <w:rPr>
          <w:rFonts w:ascii="Arial" w:hAnsi="Arial"/>
          <w:color w:val="000000"/>
          <w:sz w:val="22"/>
          <w:szCs w:val="22"/>
        </w:rPr>
      </w:pPr>
      <w:r w:rsidRPr="002D07E5">
        <w:rPr>
          <w:rFonts w:ascii="Arial" w:hAnsi="Arial"/>
          <w:color w:val="000000"/>
          <w:sz w:val="22"/>
          <w:szCs w:val="22"/>
          <w:lang w:val="en-GB"/>
        </w:rPr>
        <w:t>This Agreement automatically ends at the time the Parties enter into a cooperation agreement on the subject of the Purpose containing a corresponding secrecy obligation as this Agreement.</w:t>
      </w:r>
    </w:p>
    <w:p w:rsidR="00411EBB" w:rsidRPr="002D07E5" w:rsidRDefault="00411EBB">
      <w:pPr>
        <w:spacing w:line="280" w:lineRule="atLeast"/>
        <w:ind w:left="705"/>
        <w:jc w:val="both"/>
        <w:rPr>
          <w:rFonts w:ascii="Arial" w:hAnsi="Arial"/>
          <w:color w:val="000000"/>
          <w:sz w:val="22"/>
          <w:szCs w:val="22"/>
        </w:rPr>
      </w:pPr>
    </w:p>
    <w:p w:rsidR="00411EBB" w:rsidRPr="002D07E5" w:rsidRDefault="00411EBB">
      <w:pPr>
        <w:numPr>
          <w:ilvl w:val="0"/>
          <w:numId w:val="11"/>
        </w:numPr>
        <w:tabs>
          <w:tab w:val="num" w:pos="2145"/>
        </w:tabs>
        <w:spacing w:line="280" w:lineRule="atLeast"/>
        <w:jc w:val="both"/>
        <w:rPr>
          <w:rFonts w:ascii="Arial" w:hAnsi="Arial"/>
          <w:color w:val="000000"/>
          <w:sz w:val="22"/>
          <w:szCs w:val="22"/>
        </w:rPr>
      </w:pPr>
      <w:r w:rsidRPr="002D07E5">
        <w:rPr>
          <w:rFonts w:ascii="Arial" w:hAnsi="Arial"/>
          <w:color w:val="000000"/>
          <w:sz w:val="22"/>
          <w:szCs w:val="22"/>
          <w:lang w:val="en-GB"/>
        </w:rPr>
        <w:t>In case of a termination of this Agreement other than by way of the aforementioned provision lit. b), the Receiving Party shall immediately return all Confidential Information received by the other Party and destroy all copies thereof.</w:t>
      </w:r>
    </w:p>
    <w:p w:rsidR="00411EBB" w:rsidRPr="002D07E5" w:rsidRDefault="00411EBB">
      <w:pPr>
        <w:tabs>
          <w:tab w:val="num" w:pos="2145"/>
        </w:tabs>
        <w:spacing w:line="280" w:lineRule="atLeast"/>
        <w:jc w:val="both"/>
        <w:rPr>
          <w:rFonts w:ascii="Arial" w:hAnsi="Arial"/>
          <w:color w:val="000000"/>
          <w:sz w:val="22"/>
          <w:szCs w:val="22"/>
        </w:rPr>
      </w:pPr>
    </w:p>
    <w:p w:rsidR="00411EBB" w:rsidRPr="002D07E5" w:rsidRDefault="00411EBB">
      <w:pPr>
        <w:numPr>
          <w:ilvl w:val="1"/>
          <w:numId w:val="11"/>
        </w:numPr>
        <w:tabs>
          <w:tab w:val="clear" w:pos="2145"/>
          <w:tab w:val="num" w:pos="0"/>
        </w:tabs>
        <w:spacing w:line="280" w:lineRule="atLeast"/>
        <w:ind w:left="0" w:firstLine="0"/>
        <w:jc w:val="both"/>
        <w:rPr>
          <w:rFonts w:ascii="Arial" w:hAnsi="Arial"/>
          <w:color w:val="000000"/>
          <w:sz w:val="22"/>
          <w:szCs w:val="22"/>
        </w:rPr>
      </w:pPr>
      <w:r w:rsidRPr="002D07E5">
        <w:rPr>
          <w:rFonts w:ascii="Arial" w:hAnsi="Arial"/>
          <w:color w:val="000000"/>
          <w:sz w:val="22"/>
          <w:szCs w:val="22"/>
        </w:rPr>
        <w:t>Survival</w:t>
      </w:r>
    </w:p>
    <w:p w:rsidR="00411EBB" w:rsidRPr="002D07E5" w:rsidRDefault="00411EBB">
      <w:pPr>
        <w:spacing w:line="280" w:lineRule="atLeast"/>
        <w:ind w:left="1425"/>
        <w:jc w:val="both"/>
        <w:rPr>
          <w:rFonts w:ascii="Arial" w:hAnsi="Arial"/>
          <w:color w:val="000000"/>
          <w:sz w:val="22"/>
          <w:szCs w:val="22"/>
        </w:rPr>
      </w:pPr>
    </w:p>
    <w:p w:rsidR="00411EBB" w:rsidRPr="002D07E5" w:rsidRDefault="00411EBB">
      <w:pPr>
        <w:spacing w:line="280" w:lineRule="atLeast"/>
        <w:ind w:left="720" w:hanging="15"/>
        <w:jc w:val="both"/>
        <w:rPr>
          <w:rFonts w:ascii="Arial" w:hAnsi="Arial"/>
          <w:color w:val="000000"/>
          <w:sz w:val="22"/>
          <w:szCs w:val="22"/>
        </w:rPr>
      </w:pPr>
      <w:r w:rsidRPr="002D07E5">
        <w:rPr>
          <w:rFonts w:ascii="Arial" w:hAnsi="Arial"/>
          <w:color w:val="000000"/>
          <w:sz w:val="22"/>
          <w:szCs w:val="22"/>
        </w:rPr>
        <w:t xml:space="preserve">The secrecy obligation imposed on the Receiving Party under Art. </w:t>
      </w:r>
      <w:proofErr w:type="gramStart"/>
      <w:r w:rsidRPr="002D07E5">
        <w:rPr>
          <w:rFonts w:ascii="Arial" w:hAnsi="Arial"/>
          <w:color w:val="000000"/>
          <w:sz w:val="22"/>
          <w:szCs w:val="22"/>
        </w:rPr>
        <w:t>4 as well as the provisions under Art.</w:t>
      </w:r>
      <w:proofErr w:type="gramEnd"/>
      <w:r w:rsidRPr="002D07E5">
        <w:rPr>
          <w:rFonts w:ascii="Arial" w:hAnsi="Arial"/>
          <w:color w:val="000000"/>
          <w:sz w:val="22"/>
          <w:szCs w:val="22"/>
        </w:rPr>
        <w:t xml:space="preserve"> 5, 6, 7 and 12 shall survive the expiration or termination of this Agreement and shall remain binding as long as the Confidential Information has not become part of the public domain, for which the Receiving Party has the burden of proof.</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r w:rsidRPr="002D07E5">
        <w:rPr>
          <w:rFonts w:ascii="Arial" w:hAnsi="Arial"/>
          <w:color w:val="000000"/>
          <w:sz w:val="22"/>
          <w:szCs w:val="22"/>
        </w:rPr>
        <w:t>10.</w:t>
      </w:r>
      <w:r w:rsidRPr="002D07E5">
        <w:rPr>
          <w:rFonts w:ascii="Arial" w:hAnsi="Arial"/>
          <w:color w:val="000000"/>
          <w:sz w:val="22"/>
          <w:szCs w:val="22"/>
        </w:rPr>
        <w:tab/>
        <w:t>Severability</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ind w:left="720" w:hanging="15"/>
        <w:jc w:val="both"/>
        <w:rPr>
          <w:rFonts w:ascii="Arial" w:hAnsi="Arial"/>
          <w:color w:val="000000"/>
          <w:sz w:val="22"/>
          <w:szCs w:val="22"/>
        </w:rPr>
      </w:pPr>
      <w:r w:rsidRPr="002D07E5">
        <w:rPr>
          <w:rFonts w:ascii="Arial" w:hAnsi="Arial"/>
          <w:color w:val="000000"/>
          <w:sz w:val="22"/>
          <w:szCs w:val="22"/>
        </w:rPr>
        <w:t>If one or more provisions of this Agreement should be or become void or unenforceable, the remaining provisions of the Agreement shall stay in full force and effect. Any invalid or unenforceable provision shall be replaced by a provision which best meets the purpose of the replaced provision; the same applies in case of an omission.</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r w:rsidRPr="002D07E5">
        <w:rPr>
          <w:rFonts w:ascii="Arial" w:hAnsi="Arial"/>
          <w:color w:val="000000"/>
          <w:sz w:val="22"/>
          <w:szCs w:val="22"/>
        </w:rPr>
        <w:t>11.</w:t>
      </w:r>
      <w:r w:rsidRPr="002D07E5">
        <w:rPr>
          <w:rFonts w:ascii="Arial" w:hAnsi="Arial"/>
          <w:color w:val="000000"/>
          <w:sz w:val="22"/>
          <w:szCs w:val="22"/>
        </w:rPr>
        <w:tab/>
        <w:t>Amendments</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ind w:left="720" w:hanging="15"/>
        <w:jc w:val="both"/>
        <w:rPr>
          <w:rFonts w:ascii="Arial" w:hAnsi="Arial"/>
          <w:color w:val="000000"/>
          <w:sz w:val="22"/>
          <w:szCs w:val="22"/>
        </w:rPr>
      </w:pPr>
      <w:r w:rsidRPr="002D07E5">
        <w:rPr>
          <w:rFonts w:ascii="Arial" w:hAnsi="Arial"/>
          <w:color w:val="000000"/>
          <w:sz w:val="22"/>
          <w:szCs w:val="22"/>
        </w:rPr>
        <w:t xml:space="preserve">This Agreement cannot be amended or modified except by mutual written agreement of the parties hereto. This also applies to an amendment of this form requirement. </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r w:rsidRPr="002D07E5">
        <w:rPr>
          <w:rFonts w:ascii="Arial" w:hAnsi="Arial"/>
          <w:color w:val="000000"/>
          <w:sz w:val="22"/>
          <w:szCs w:val="22"/>
        </w:rPr>
        <w:t xml:space="preserve">12. </w:t>
      </w:r>
      <w:r w:rsidRPr="002D07E5">
        <w:rPr>
          <w:rFonts w:ascii="Arial" w:hAnsi="Arial"/>
          <w:color w:val="000000"/>
          <w:sz w:val="22"/>
          <w:szCs w:val="22"/>
        </w:rPr>
        <w:tab/>
        <w:t>Governing Law, Jurisdiction</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ind w:left="709" w:hanging="4"/>
        <w:jc w:val="both"/>
        <w:rPr>
          <w:rFonts w:ascii="Arial" w:hAnsi="Arial"/>
          <w:color w:val="000000"/>
          <w:sz w:val="22"/>
          <w:szCs w:val="22"/>
        </w:rPr>
      </w:pPr>
      <w:r w:rsidRPr="002D07E5">
        <w:rPr>
          <w:rFonts w:ascii="Arial" w:hAnsi="Arial"/>
          <w:color w:val="000000"/>
          <w:sz w:val="22"/>
          <w:szCs w:val="22"/>
        </w:rPr>
        <w:lastRenderedPageBreak/>
        <w:t xml:space="preserve">The validity, construction and performance of this Agreement shall be governed by and construed in accordance with the laws of </w:t>
      </w:r>
      <w:smartTag w:uri="urn:schemas-microsoft-com:office:smarttags" w:element="country-region">
        <w:smartTag w:uri="urn:schemas-microsoft-com:office:smarttags" w:element="place">
          <w:r w:rsidRPr="002D07E5">
            <w:rPr>
              <w:rFonts w:ascii="Arial" w:hAnsi="Arial"/>
              <w:color w:val="000000"/>
              <w:sz w:val="22"/>
              <w:szCs w:val="22"/>
            </w:rPr>
            <w:t>Germany</w:t>
          </w:r>
        </w:smartTag>
      </w:smartTag>
      <w:r w:rsidRPr="002D07E5">
        <w:rPr>
          <w:rFonts w:ascii="Arial" w:hAnsi="Arial"/>
          <w:color w:val="000000"/>
          <w:sz w:val="22"/>
          <w:szCs w:val="22"/>
        </w:rPr>
        <w:t xml:space="preserve">. Any disputes arising out of or in connection with this Agreement shall come under the exclusive international and local jurisdiction of the courts at </w:t>
      </w:r>
      <w:smartTag w:uri="urn:schemas-microsoft-com:office:smarttags" w:element="place">
        <w:smartTag w:uri="urn:schemas-microsoft-com:office:smarttags" w:element="City">
          <w:r w:rsidRPr="002D07E5">
            <w:rPr>
              <w:rFonts w:ascii="Arial" w:hAnsi="Arial"/>
              <w:color w:val="000000"/>
              <w:sz w:val="22"/>
              <w:szCs w:val="22"/>
            </w:rPr>
            <w:t>Oldenburg</w:t>
          </w:r>
        </w:smartTag>
        <w:r w:rsidRPr="002D07E5">
          <w:rPr>
            <w:rFonts w:ascii="Arial" w:hAnsi="Arial"/>
            <w:color w:val="000000"/>
            <w:sz w:val="22"/>
            <w:szCs w:val="22"/>
          </w:rPr>
          <w:t xml:space="preserve">, </w:t>
        </w:r>
        <w:smartTag w:uri="urn:schemas-microsoft-com:office:smarttags" w:element="country-region">
          <w:r w:rsidRPr="002D07E5">
            <w:rPr>
              <w:rFonts w:ascii="Arial" w:hAnsi="Arial"/>
              <w:color w:val="000000"/>
              <w:sz w:val="22"/>
              <w:szCs w:val="22"/>
            </w:rPr>
            <w:t>Germany</w:t>
          </w:r>
        </w:smartTag>
      </w:smartTag>
      <w:r w:rsidRPr="002D07E5">
        <w:rPr>
          <w:rFonts w:ascii="Arial" w:hAnsi="Arial"/>
          <w:color w:val="000000"/>
          <w:sz w:val="22"/>
          <w:szCs w:val="22"/>
        </w:rPr>
        <w:t>.</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r w:rsidRPr="002D07E5">
        <w:rPr>
          <w:rFonts w:ascii="Arial" w:hAnsi="Arial"/>
          <w:b/>
          <w:color w:val="000000"/>
          <w:sz w:val="22"/>
          <w:szCs w:val="22"/>
        </w:rPr>
        <w:t>IN WITNESS WHEREOF</w:t>
      </w:r>
      <w:r w:rsidRPr="002D07E5">
        <w:rPr>
          <w:rFonts w:ascii="Arial" w:hAnsi="Arial"/>
          <w:color w:val="000000"/>
          <w:sz w:val="22"/>
          <w:szCs w:val="22"/>
        </w:rPr>
        <w:t>, the Parties have caused this Agreement to be executed by their duly authorized representatives to be effective as of the day and year first written above.</w:t>
      </w:r>
    </w:p>
    <w:p w:rsidR="00411EBB" w:rsidRPr="002D07E5" w:rsidRDefault="00411EBB">
      <w:pPr>
        <w:spacing w:line="280" w:lineRule="atLeast"/>
        <w:jc w:val="both"/>
        <w:rPr>
          <w:rFonts w:ascii="Arial" w:hAnsi="Arial"/>
          <w:color w:val="000000"/>
          <w:sz w:val="22"/>
          <w:szCs w:val="22"/>
        </w:rPr>
      </w:pPr>
    </w:p>
    <w:p w:rsidR="00411EBB" w:rsidRPr="002D07E5" w:rsidRDefault="00411EBB">
      <w:pPr>
        <w:pStyle w:val="berschrift2"/>
        <w:tabs>
          <w:tab w:val="clear" w:pos="5670"/>
          <w:tab w:val="left" w:pos="4536"/>
        </w:tabs>
        <w:spacing w:line="280" w:lineRule="atLeast"/>
        <w:rPr>
          <w:color w:val="000000"/>
          <w:sz w:val="22"/>
          <w:szCs w:val="22"/>
        </w:rPr>
      </w:pPr>
      <w:r w:rsidRPr="002D07E5">
        <w:rPr>
          <w:color w:val="000000"/>
          <w:sz w:val="22"/>
          <w:szCs w:val="22"/>
        </w:rPr>
        <w:t>For and on behalf of:</w:t>
      </w:r>
      <w:r w:rsidRPr="002D07E5">
        <w:rPr>
          <w:color w:val="000000"/>
          <w:sz w:val="22"/>
          <w:szCs w:val="22"/>
        </w:rPr>
        <w:tab/>
      </w:r>
      <w:r w:rsidRPr="002D07E5">
        <w:rPr>
          <w:color w:val="000000"/>
          <w:sz w:val="22"/>
          <w:szCs w:val="22"/>
        </w:rPr>
        <w:tab/>
        <w:t>For and on behalf of:</w:t>
      </w:r>
    </w:p>
    <w:p w:rsidR="00411EBB" w:rsidRPr="002D07E5" w:rsidRDefault="00411EBB">
      <w:pPr>
        <w:pStyle w:val="berschrift1"/>
        <w:tabs>
          <w:tab w:val="left" w:pos="567"/>
          <w:tab w:val="left" w:pos="4536"/>
          <w:tab w:val="left" w:pos="5103"/>
        </w:tabs>
        <w:spacing w:line="280" w:lineRule="atLeast"/>
        <w:jc w:val="left"/>
        <w:rPr>
          <w:b w:val="0"/>
          <w:bCs/>
          <w:color w:val="000000"/>
          <w:sz w:val="22"/>
          <w:szCs w:val="22"/>
        </w:rPr>
      </w:pPr>
      <w:r w:rsidRPr="002D07E5">
        <w:rPr>
          <w:b w:val="0"/>
          <w:bCs/>
          <w:color w:val="000000"/>
          <w:sz w:val="22"/>
          <w:szCs w:val="22"/>
          <w:lang w:val="en-GB"/>
        </w:rPr>
        <w:t>The University</w:t>
      </w:r>
      <w:r w:rsidRPr="002D07E5">
        <w:rPr>
          <w:b w:val="0"/>
          <w:bCs/>
          <w:color w:val="000000"/>
          <w:sz w:val="22"/>
          <w:szCs w:val="22"/>
          <w:lang w:val="en-GB"/>
        </w:rPr>
        <w:tab/>
      </w:r>
      <w:r w:rsidRPr="002D07E5">
        <w:rPr>
          <w:b w:val="0"/>
          <w:bCs/>
          <w:color w:val="000000"/>
          <w:sz w:val="22"/>
          <w:szCs w:val="22"/>
          <w:lang w:val="en-GB"/>
        </w:rPr>
        <w:tab/>
        <w:t>the Receiving Party</w:t>
      </w:r>
    </w:p>
    <w:p w:rsidR="00411EBB" w:rsidRPr="002D07E5" w:rsidRDefault="00411EBB">
      <w:pPr>
        <w:tabs>
          <w:tab w:val="left" w:pos="567"/>
          <w:tab w:val="left" w:pos="4320"/>
          <w:tab w:val="left" w:pos="4536"/>
          <w:tab w:val="left" w:pos="5103"/>
        </w:tabs>
        <w:spacing w:line="280" w:lineRule="atLeast"/>
        <w:jc w:val="both"/>
        <w:rPr>
          <w:rFonts w:ascii="Arial" w:hAnsi="Arial"/>
          <w:bCs/>
          <w:color w:val="000000"/>
          <w:sz w:val="22"/>
          <w:szCs w:val="22"/>
          <w:lang w:val="nl-NL"/>
        </w:rPr>
      </w:pPr>
    </w:p>
    <w:p w:rsidR="00411EBB" w:rsidRPr="002D07E5" w:rsidRDefault="00411EBB">
      <w:pPr>
        <w:tabs>
          <w:tab w:val="left" w:pos="567"/>
          <w:tab w:val="left" w:pos="4320"/>
          <w:tab w:val="left" w:pos="4536"/>
          <w:tab w:val="left" w:pos="5103"/>
        </w:tabs>
        <w:spacing w:line="280" w:lineRule="atLeast"/>
        <w:jc w:val="both"/>
        <w:rPr>
          <w:rFonts w:ascii="Arial" w:hAnsi="Arial"/>
          <w:i/>
          <w:iCs/>
          <w:color w:val="000000"/>
          <w:sz w:val="22"/>
          <w:szCs w:val="22"/>
          <w:lang w:val="en-GB"/>
        </w:rPr>
      </w:pPr>
      <w:proofErr w:type="gramStart"/>
      <w:smartTag w:uri="urn:schemas-microsoft-com:office:smarttags" w:element="City">
        <w:smartTag w:uri="urn:schemas-microsoft-com:office:smarttags" w:element="place">
          <w:r w:rsidRPr="002D07E5">
            <w:rPr>
              <w:rFonts w:ascii="Arial" w:hAnsi="Arial"/>
              <w:color w:val="000000"/>
              <w:sz w:val="22"/>
              <w:szCs w:val="22"/>
              <w:lang w:val="en-GB"/>
            </w:rPr>
            <w:t>Oldenburg</w:t>
          </w:r>
        </w:smartTag>
      </w:smartTag>
      <w:r w:rsidRPr="002D07E5">
        <w:rPr>
          <w:rFonts w:ascii="Arial" w:hAnsi="Arial"/>
          <w:color w:val="000000"/>
          <w:sz w:val="22"/>
          <w:szCs w:val="22"/>
          <w:lang w:val="en-GB"/>
        </w:rPr>
        <w:t>, ………………</w:t>
      </w:r>
      <w:proofErr w:type="gramEnd"/>
      <w:r w:rsidRPr="002D07E5">
        <w:rPr>
          <w:rFonts w:ascii="Arial" w:hAnsi="Arial"/>
          <w:color w:val="000000"/>
          <w:sz w:val="22"/>
          <w:szCs w:val="22"/>
          <w:lang w:val="en-GB"/>
        </w:rPr>
        <w:t xml:space="preserve"> (Date)</w:t>
      </w:r>
      <w:r w:rsidRPr="002D07E5">
        <w:rPr>
          <w:rFonts w:ascii="Arial" w:hAnsi="Arial"/>
          <w:color w:val="000000"/>
          <w:sz w:val="22"/>
          <w:szCs w:val="22"/>
          <w:lang w:val="en-GB"/>
        </w:rPr>
        <w:tab/>
      </w:r>
      <w:r w:rsidRPr="002D07E5">
        <w:rPr>
          <w:rFonts w:ascii="Arial" w:hAnsi="Arial"/>
          <w:color w:val="000000"/>
          <w:sz w:val="22"/>
          <w:szCs w:val="22"/>
          <w:lang w:val="en-GB"/>
        </w:rPr>
        <w:tab/>
      </w:r>
      <w:r w:rsidRPr="002D07E5">
        <w:rPr>
          <w:rFonts w:ascii="Arial" w:hAnsi="Arial"/>
          <w:color w:val="000000"/>
          <w:sz w:val="22"/>
          <w:szCs w:val="22"/>
          <w:lang w:val="en-GB"/>
        </w:rPr>
        <w:tab/>
        <w:t xml:space="preserve">………………, ……….. </w:t>
      </w:r>
      <w:r w:rsidRPr="002D07E5">
        <w:rPr>
          <w:rFonts w:ascii="Arial" w:hAnsi="Arial"/>
          <w:iCs/>
          <w:color w:val="000000"/>
          <w:sz w:val="22"/>
          <w:szCs w:val="22"/>
          <w:lang w:val="en-GB"/>
        </w:rPr>
        <w:t>(City,</w:t>
      </w:r>
      <w:r w:rsidR="002D07E5">
        <w:rPr>
          <w:rFonts w:ascii="Arial" w:hAnsi="Arial"/>
          <w:iCs/>
          <w:color w:val="000000"/>
          <w:sz w:val="22"/>
          <w:szCs w:val="22"/>
          <w:lang w:val="en-GB"/>
        </w:rPr>
        <w:t xml:space="preserve"> </w:t>
      </w:r>
      <w:r w:rsidRPr="002D07E5">
        <w:rPr>
          <w:rFonts w:ascii="Arial" w:hAnsi="Arial"/>
          <w:iCs/>
          <w:color w:val="000000"/>
          <w:sz w:val="22"/>
          <w:szCs w:val="22"/>
          <w:lang w:val="en-GB"/>
        </w:rPr>
        <w:t>Date)</w:t>
      </w:r>
    </w:p>
    <w:p w:rsidR="00411EBB" w:rsidRPr="002D07E5" w:rsidRDefault="00411EBB">
      <w:pPr>
        <w:tabs>
          <w:tab w:val="left" w:pos="567"/>
          <w:tab w:val="left" w:pos="4320"/>
          <w:tab w:val="left" w:pos="4536"/>
          <w:tab w:val="left" w:pos="5103"/>
        </w:tabs>
        <w:spacing w:line="280" w:lineRule="atLeast"/>
        <w:jc w:val="both"/>
        <w:rPr>
          <w:rFonts w:ascii="Arial" w:hAnsi="Arial"/>
          <w:color w:val="000000"/>
          <w:sz w:val="22"/>
          <w:szCs w:val="22"/>
          <w:lang w:val="en-GB"/>
        </w:rPr>
      </w:pPr>
    </w:p>
    <w:p w:rsidR="00411EBB" w:rsidRPr="002D07E5" w:rsidRDefault="00411EBB">
      <w:pPr>
        <w:tabs>
          <w:tab w:val="left" w:pos="567"/>
          <w:tab w:val="left" w:pos="4320"/>
          <w:tab w:val="left" w:pos="4536"/>
          <w:tab w:val="left" w:pos="5103"/>
        </w:tabs>
        <w:spacing w:line="280" w:lineRule="atLeast"/>
        <w:jc w:val="both"/>
        <w:rPr>
          <w:rFonts w:ascii="Arial" w:hAnsi="Arial"/>
          <w:color w:val="000000"/>
          <w:sz w:val="22"/>
          <w:szCs w:val="22"/>
          <w:lang w:val="en-GB"/>
        </w:rPr>
      </w:pPr>
    </w:p>
    <w:p w:rsidR="00411EBB" w:rsidRPr="002D07E5" w:rsidRDefault="00411EBB">
      <w:pPr>
        <w:tabs>
          <w:tab w:val="left" w:pos="567"/>
          <w:tab w:val="left" w:pos="4536"/>
          <w:tab w:val="left" w:pos="5103"/>
        </w:tabs>
        <w:spacing w:line="280" w:lineRule="atLeast"/>
        <w:jc w:val="both"/>
        <w:rPr>
          <w:rFonts w:ascii="Arial" w:hAnsi="Arial"/>
          <w:color w:val="000000"/>
          <w:sz w:val="22"/>
          <w:szCs w:val="22"/>
        </w:rPr>
      </w:pPr>
      <w:r w:rsidRPr="002D07E5">
        <w:rPr>
          <w:rFonts w:ascii="Arial" w:hAnsi="Arial"/>
          <w:color w:val="000000"/>
          <w:sz w:val="22"/>
          <w:szCs w:val="22"/>
        </w:rPr>
        <w:t>________________________</w:t>
      </w:r>
      <w:r w:rsidRPr="002D07E5">
        <w:rPr>
          <w:rFonts w:ascii="Arial" w:hAnsi="Arial"/>
          <w:color w:val="000000"/>
          <w:sz w:val="22"/>
          <w:szCs w:val="22"/>
        </w:rPr>
        <w:tab/>
      </w:r>
      <w:r w:rsidRPr="002D07E5">
        <w:rPr>
          <w:rFonts w:ascii="Arial" w:hAnsi="Arial"/>
          <w:color w:val="000000"/>
          <w:sz w:val="22"/>
          <w:szCs w:val="22"/>
        </w:rPr>
        <w:tab/>
        <w:t>__________________</w:t>
      </w:r>
    </w:p>
    <w:p w:rsidR="00411EBB" w:rsidRPr="002D07E5" w:rsidRDefault="00411EBB" w:rsidP="002D07E5">
      <w:pPr>
        <w:tabs>
          <w:tab w:val="left" w:pos="567"/>
          <w:tab w:val="left" w:pos="4536"/>
          <w:tab w:val="left" w:pos="5103"/>
          <w:tab w:val="left" w:pos="5670"/>
        </w:tabs>
        <w:spacing w:line="280" w:lineRule="atLeast"/>
        <w:jc w:val="both"/>
        <w:rPr>
          <w:rFonts w:ascii="Arial" w:hAnsi="Arial"/>
          <w:color w:val="000000"/>
          <w:sz w:val="22"/>
          <w:szCs w:val="22"/>
        </w:rPr>
      </w:pPr>
      <w:r w:rsidRPr="002D07E5">
        <w:rPr>
          <w:rFonts w:ascii="Arial" w:hAnsi="Arial"/>
          <w:color w:val="000000"/>
          <w:sz w:val="22"/>
          <w:szCs w:val="22"/>
        </w:rPr>
        <w:t>By</w:t>
      </w:r>
      <w:r w:rsidR="002D07E5">
        <w:rPr>
          <w:rFonts w:ascii="Arial" w:hAnsi="Arial"/>
          <w:color w:val="000000"/>
          <w:sz w:val="22"/>
          <w:szCs w:val="22"/>
        </w:rPr>
        <w:t xml:space="preserve">: </w:t>
      </w:r>
      <w:r w:rsidRPr="002D07E5">
        <w:rPr>
          <w:rFonts w:ascii="Arial" w:hAnsi="Arial"/>
          <w:color w:val="000000"/>
          <w:sz w:val="22"/>
          <w:szCs w:val="22"/>
        </w:rPr>
        <w:t>President</w:t>
      </w:r>
      <w:r w:rsidRPr="002D07E5">
        <w:rPr>
          <w:rFonts w:ascii="Arial" w:hAnsi="Arial"/>
          <w:color w:val="000000"/>
          <w:sz w:val="22"/>
          <w:szCs w:val="22"/>
        </w:rPr>
        <w:tab/>
      </w:r>
      <w:r w:rsidRPr="002D07E5">
        <w:rPr>
          <w:rFonts w:ascii="Arial" w:hAnsi="Arial"/>
          <w:color w:val="000000"/>
          <w:sz w:val="22"/>
          <w:szCs w:val="22"/>
        </w:rPr>
        <w:tab/>
        <w:t>By</w:t>
      </w:r>
      <w:proofErr w:type="gramStart"/>
      <w:r w:rsidRPr="002D07E5">
        <w:rPr>
          <w:rFonts w:ascii="Arial" w:hAnsi="Arial"/>
          <w:color w:val="000000"/>
          <w:sz w:val="22"/>
          <w:szCs w:val="22"/>
        </w:rPr>
        <w:t>:</w:t>
      </w:r>
      <w:r w:rsidR="002D07E5">
        <w:rPr>
          <w:rFonts w:ascii="Arial" w:hAnsi="Arial"/>
          <w:color w:val="000000"/>
          <w:sz w:val="22"/>
          <w:szCs w:val="22"/>
        </w:rPr>
        <w:tab/>
      </w:r>
      <w:r w:rsidRPr="002D07E5">
        <w:rPr>
          <w:rFonts w:ascii="Arial" w:hAnsi="Arial"/>
          <w:color w:val="000000"/>
          <w:sz w:val="22"/>
          <w:szCs w:val="22"/>
        </w:rPr>
        <w:t>…………………….</w:t>
      </w:r>
      <w:proofErr w:type="gramEnd"/>
    </w:p>
    <w:p w:rsidR="00411EBB" w:rsidRPr="002D07E5" w:rsidRDefault="00411EBB" w:rsidP="002D07E5">
      <w:pPr>
        <w:tabs>
          <w:tab w:val="left" w:pos="567"/>
          <w:tab w:val="left" w:pos="4536"/>
          <w:tab w:val="left" w:pos="5103"/>
          <w:tab w:val="left" w:pos="5670"/>
        </w:tabs>
        <w:spacing w:line="280" w:lineRule="atLeast"/>
        <w:jc w:val="both"/>
        <w:rPr>
          <w:rFonts w:ascii="Arial" w:hAnsi="Arial"/>
          <w:color w:val="000000"/>
          <w:sz w:val="22"/>
          <w:szCs w:val="22"/>
        </w:rPr>
      </w:pPr>
      <w:r w:rsidRPr="002D07E5">
        <w:rPr>
          <w:rFonts w:ascii="Arial" w:hAnsi="Arial"/>
          <w:color w:val="000000"/>
          <w:sz w:val="22"/>
          <w:szCs w:val="22"/>
        </w:rPr>
        <w:tab/>
      </w:r>
      <w:r w:rsidRPr="002D07E5">
        <w:rPr>
          <w:rFonts w:ascii="Arial" w:hAnsi="Arial"/>
          <w:color w:val="000000"/>
          <w:sz w:val="22"/>
          <w:szCs w:val="22"/>
        </w:rPr>
        <w:tab/>
      </w:r>
      <w:r w:rsidRPr="002D07E5">
        <w:rPr>
          <w:rFonts w:ascii="Arial" w:hAnsi="Arial"/>
          <w:color w:val="000000"/>
          <w:sz w:val="22"/>
          <w:szCs w:val="22"/>
        </w:rPr>
        <w:tab/>
        <w:t>Title</w:t>
      </w:r>
      <w:proofErr w:type="gramStart"/>
      <w:r w:rsidRPr="002D07E5">
        <w:rPr>
          <w:rFonts w:ascii="Arial" w:hAnsi="Arial"/>
          <w:color w:val="000000"/>
          <w:sz w:val="22"/>
          <w:szCs w:val="22"/>
        </w:rPr>
        <w:t>:</w:t>
      </w:r>
      <w:r w:rsidR="002D07E5">
        <w:rPr>
          <w:rFonts w:ascii="Arial" w:hAnsi="Arial"/>
          <w:color w:val="000000"/>
          <w:sz w:val="22"/>
          <w:szCs w:val="22"/>
        </w:rPr>
        <w:tab/>
      </w:r>
      <w:r w:rsidRPr="002D07E5">
        <w:rPr>
          <w:rFonts w:ascii="Arial" w:hAnsi="Arial"/>
          <w:color w:val="000000"/>
          <w:sz w:val="22"/>
          <w:szCs w:val="22"/>
        </w:rPr>
        <w:t>…………</w:t>
      </w:r>
      <w:r w:rsidR="002D07E5">
        <w:rPr>
          <w:rFonts w:ascii="Arial" w:hAnsi="Arial"/>
          <w:color w:val="000000"/>
          <w:sz w:val="22"/>
          <w:szCs w:val="22"/>
        </w:rPr>
        <w:t>…</w:t>
      </w:r>
      <w:r w:rsidRPr="002D07E5">
        <w:rPr>
          <w:rFonts w:ascii="Arial" w:hAnsi="Arial"/>
          <w:color w:val="000000"/>
          <w:sz w:val="22"/>
          <w:szCs w:val="22"/>
        </w:rPr>
        <w:t>………..</w:t>
      </w:r>
      <w:proofErr w:type="gramEnd"/>
    </w:p>
    <w:p w:rsidR="00411EBB" w:rsidRPr="002D07E5" w:rsidRDefault="00411EBB">
      <w:pPr>
        <w:tabs>
          <w:tab w:val="left" w:pos="567"/>
          <w:tab w:val="left" w:pos="4536"/>
          <w:tab w:val="left" w:pos="5103"/>
        </w:tabs>
        <w:spacing w:line="280" w:lineRule="atLeast"/>
        <w:jc w:val="both"/>
        <w:rPr>
          <w:rFonts w:ascii="Arial" w:hAnsi="Arial"/>
          <w:color w:val="000000"/>
          <w:sz w:val="22"/>
          <w:szCs w:val="22"/>
        </w:rPr>
      </w:pPr>
      <w:r w:rsidRPr="002D07E5">
        <w:rPr>
          <w:rFonts w:ascii="Arial" w:hAnsi="Arial"/>
          <w:color w:val="000000"/>
          <w:sz w:val="22"/>
          <w:szCs w:val="22"/>
        </w:rPr>
        <w:tab/>
      </w:r>
    </w:p>
    <w:p w:rsidR="00411EBB" w:rsidRPr="002D07E5" w:rsidRDefault="00411EBB">
      <w:pPr>
        <w:tabs>
          <w:tab w:val="left" w:pos="567"/>
          <w:tab w:val="left" w:pos="4320"/>
          <w:tab w:val="left" w:pos="4536"/>
          <w:tab w:val="left" w:pos="5103"/>
        </w:tabs>
        <w:spacing w:line="280" w:lineRule="atLeast"/>
        <w:jc w:val="both"/>
        <w:rPr>
          <w:rFonts w:ascii="Arial" w:hAnsi="Arial"/>
          <w:color w:val="000000"/>
          <w:sz w:val="22"/>
          <w:szCs w:val="22"/>
        </w:rPr>
      </w:pPr>
    </w:p>
    <w:p w:rsidR="00411EBB" w:rsidRPr="002D07E5" w:rsidRDefault="00411EBB">
      <w:pPr>
        <w:tabs>
          <w:tab w:val="left" w:pos="567"/>
          <w:tab w:val="left" w:pos="4536"/>
          <w:tab w:val="left" w:pos="5103"/>
        </w:tabs>
        <w:spacing w:line="280" w:lineRule="atLeast"/>
        <w:jc w:val="both"/>
        <w:rPr>
          <w:rFonts w:ascii="Arial" w:hAnsi="Arial"/>
          <w:color w:val="000000"/>
          <w:sz w:val="22"/>
          <w:szCs w:val="22"/>
        </w:rPr>
      </w:pPr>
      <w:r w:rsidRPr="002D07E5">
        <w:rPr>
          <w:rFonts w:ascii="Arial" w:hAnsi="Arial"/>
          <w:color w:val="000000"/>
          <w:sz w:val="22"/>
          <w:szCs w:val="22"/>
        </w:rPr>
        <w:t>_________________________</w:t>
      </w:r>
    </w:p>
    <w:p w:rsidR="00411EBB" w:rsidRPr="002D07E5" w:rsidRDefault="002D07E5">
      <w:pPr>
        <w:tabs>
          <w:tab w:val="left" w:pos="567"/>
          <w:tab w:val="left" w:pos="4536"/>
          <w:tab w:val="left" w:pos="5103"/>
        </w:tabs>
        <w:spacing w:line="280" w:lineRule="atLeast"/>
        <w:jc w:val="both"/>
        <w:rPr>
          <w:rFonts w:ascii="Arial" w:hAnsi="Arial"/>
          <w:color w:val="000000"/>
          <w:sz w:val="22"/>
          <w:szCs w:val="22"/>
        </w:rPr>
      </w:pPr>
      <w:r>
        <w:rPr>
          <w:rFonts w:ascii="Arial" w:hAnsi="Arial"/>
          <w:color w:val="000000"/>
          <w:sz w:val="22"/>
          <w:szCs w:val="22"/>
        </w:rPr>
        <w:t>By</w:t>
      </w:r>
      <w:r w:rsidR="00411EBB" w:rsidRPr="002D07E5">
        <w:rPr>
          <w:rFonts w:ascii="Arial" w:hAnsi="Arial"/>
          <w:color w:val="000000"/>
          <w:sz w:val="22"/>
          <w:szCs w:val="22"/>
        </w:rPr>
        <w:t>:</w:t>
      </w:r>
      <w:r>
        <w:rPr>
          <w:rFonts w:ascii="Arial" w:hAnsi="Arial"/>
          <w:color w:val="000000"/>
          <w:sz w:val="22"/>
          <w:szCs w:val="22"/>
        </w:rPr>
        <w:tab/>
      </w:r>
      <w:smartTag w:uri="urn:schemas-microsoft-com:office:smarttags" w:element="Street">
        <w:smartTag w:uri="urn:schemas-microsoft-com:office:smarttags" w:element="address">
          <w:r w:rsidR="00411EBB" w:rsidRPr="002D07E5">
            <w:rPr>
              <w:rFonts w:ascii="Arial" w:hAnsi="Arial"/>
              <w:color w:val="000000"/>
              <w:sz w:val="22"/>
              <w:szCs w:val="22"/>
            </w:rPr>
            <w:t>Prof. Dr</w:t>
          </w:r>
        </w:smartTag>
      </w:smartTag>
      <w:r w:rsidR="00411EBB" w:rsidRPr="002D07E5">
        <w:rPr>
          <w:rFonts w:ascii="Arial" w:hAnsi="Arial"/>
          <w:color w:val="000000"/>
          <w:sz w:val="22"/>
          <w:szCs w:val="22"/>
        </w:rPr>
        <w:t>. ……………..</w:t>
      </w:r>
    </w:p>
    <w:p w:rsidR="00411EBB" w:rsidRPr="002D07E5" w:rsidRDefault="002D07E5" w:rsidP="002D07E5">
      <w:pPr>
        <w:tabs>
          <w:tab w:val="left" w:pos="567"/>
        </w:tabs>
        <w:rPr>
          <w:color w:val="000000"/>
          <w:sz w:val="22"/>
          <w:szCs w:val="22"/>
        </w:rPr>
      </w:pPr>
      <w:r>
        <w:rPr>
          <w:rFonts w:ascii="Arial" w:hAnsi="Arial"/>
          <w:color w:val="000000"/>
          <w:sz w:val="22"/>
          <w:szCs w:val="22"/>
        </w:rPr>
        <w:t>Title</w:t>
      </w:r>
      <w:r w:rsidR="00411EBB" w:rsidRPr="002D07E5">
        <w:rPr>
          <w:rFonts w:ascii="Arial" w:hAnsi="Arial"/>
          <w:color w:val="000000"/>
          <w:sz w:val="22"/>
          <w:szCs w:val="22"/>
        </w:rPr>
        <w:t>:</w:t>
      </w:r>
      <w:r>
        <w:rPr>
          <w:rFonts w:ascii="Arial" w:hAnsi="Arial"/>
          <w:color w:val="000000"/>
          <w:sz w:val="22"/>
          <w:szCs w:val="22"/>
        </w:rPr>
        <w:tab/>
      </w:r>
      <w:r w:rsidR="00411EBB" w:rsidRPr="002D07E5">
        <w:rPr>
          <w:rFonts w:ascii="Arial" w:hAnsi="Arial"/>
          <w:color w:val="000000"/>
          <w:sz w:val="22"/>
          <w:szCs w:val="22"/>
        </w:rPr>
        <w:t>Institute …………..</w:t>
      </w:r>
    </w:p>
    <w:sectPr w:rsidR="00411EBB" w:rsidRPr="002D07E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07C0">
      <w:r>
        <w:separator/>
      </w:r>
    </w:p>
  </w:endnote>
  <w:endnote w:type="continuationSeparator" w:id="0">
    <w:p w:rsidR="00000000" w:rsidRDefault="0067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07C0">
      <w:r>
        <w:separator/>
      </w:r>
    </w:p>
  </w:footnote>
  <w:footnote w:type="continuationSeparator" w:id="0">
    <w:p w:rsidR="00000000" w:rsidRDefault="00670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BB" w:rsidRDefault="00411EBB">
    <w:pPr>
      <w:pStyle w:val="Kopfzeile"/>
      <w:rPr>
        <w:rFonts w:ascii="Arial" w:hAnsi="Arial"/>
        <w:sz w:val="14"/>
        <w:lang w:val="de-DE"/>
      </w:rPr>
    </w:pPr>
    <w:r>
      <w:rPr>
        <w:rFonts w:ascii="Arial" w:hAnsi="Arial"/>
        <w:sz w:val="14"/>
        <w:lang w:val="de-DE"/>
      </w:rPr>
      <w:t>Stand</w:t>
    </w:r>
    <w:r w:rsidR="00D03428">
      <w:rPr>
        <w:rFonts w:ascii="Arial" w:hAnsi="Arial"/>
        <w:sz w:val="14"/>
        <w:lang w:val="de-DE"/>
      </w:rPr>
      <w:t>: 04.09.2012</w:t>
    </w:r>
  </w:p>
  <w:p w:rsidR="00411EBB" w:rsidRDefault="00411EBB">
    <w:pPr>
      <w:pStyle w:val="Kopfzeile"/>
      <w:rPr>
        <w:rFonts w:ascii="Arial" w:hAnsi="Arial"/>
        <w:sz w:val="14"/>
        <w:lang w:val="de-DE"/>
      </w:rPr>
    </w:pPr>
    <w:r>
      <w:rPr>
        <w:rFonts w:ascii="Arial" w:hAnsi="Arial"/>
        <w:sz w:val="14"/>
        <w:lang w:val="de-DE"/>
      </w:rPr>
      <w:t>Rechtsreferat</w:t>
    </w:r>
  </w:p>
  <w:p w:rsidR="00411EBB" w:rsidRDefault="00411EBB">
    <w:pPr>
      <w:pStyle w:val="Kopfzeile"/>
      <w:rPr>
        <w:rFonts w:ascii="Arial" w:hAnsi="Arial"/>
        <w:sz w:val="14"/>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42D5"/>
    <w:multiLevelType w:val="singleLevel"/>
    <w:tmpl w:val="CB703098"/>
    <w:lvl w:ilvl="0">
      <w:start w:val="3"/>
      <w:numFmt w:val="lowerLetter"/>
      <w:lvlText w:val="%1)"/>
      <w:lvlJc w:val="left"/>
      <w:pPr>
        <w:tabs>
          <w:tab w:val="num" w:pos="1440"/>
        </w:tabs>
        <w:ind w:left="1440" w:hanging="720"/>
      </w:pPr>
      <w:rPr>
        <w:rFonts w:hint="default"/>
      </w:rPr>
    </w:lvl>
  </w:abstractNum>
  <w:abstractNum w:abstractNumId="1">
    <w:nsid w:val="12BE36F0"/>
    <w:multiLevelType w:val="singleLevel"/>
    <w:tmpl w:val="CB703098"/>
    <w:lvl w:ilvl="0">
      <w:start w:val="3"/>
      <w:numFmt w:val="lowerLetter"/>
      <w:lvlText w:val="%1)"/>
      <w:lvlJc w:val="left"/>
      <w:pPr>
        <w:tabs>
          <w:tab w:val="num" w:pos="1440"/>
        </w:tabs>
        <w:ind w:left="1440" w:hanging="720"/>
      </w:pPr>
      <w:rPr>
        <w:rFonts w:hint="default"/>
      </w:rPr>
    </w:lvl>
  </w:abstractNum>
  <w:abstractNum w:abstractNumId="2">
    <w:nsid w:val="180E0E64"/>
    <w:multiLevelType w:val="hybridMultilevel"/>
    <w:tmpl w:val="518E3CEA"/>
    <w:lvl w:ilvl="0">
      <w:start w:val="8"/>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1C411BA2"/>
    <w:multiLevelType w:val="singleLevel"/>
    <w:tmpl w:val="B6AC8BD4"/>
    <w:lvl w:ilvl="0">
      <w:start w:val="11"/>
      <w:numFmt w:val="decimal"/>
      <w:lvlText w:val="%1."/>
      <w:lvlJc w:val="left"/>
      <w:pPr>
        <w:tabs>
          <w:tab w:val="num" w:pos="708"/>
        </w:tabs>
        <w:ind w:left="708" w:hanging="708"/>
      </w:pPr>
      <w:rPr>
        <w:rFonts w:hint="default"/>
      </w:rPr>
    </w:lvl>
  </w:abstractNum>
  <w:abstractNum w:abstractNumId="4">
    <w:nsid w:val="236C148A"/>
    <w:multiLevelType w:val="hybridMultilevel"/>
    <w:tmpl w:val="C168502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3A191953"/>
    <w:multiLevelType w:val="singleLevel"/>
    <w:tmpl w:val="9BAC7D10"/>
    <w:lvl w:ilvl="0">
      <w:start w:val="4"/>
      <w:numFmt w:val="lowerLetter"/>
      <w:lvlText w:val="%1)"/>
      <w:lvlJc w:val="left"/>
      <w:pPr>
        <w:tabs>
          <w:tab w:val="num" w:pos="1080"/>
        </w:tabs>
        <w:ind w:left="1080" w:hanging="360"/>
      </w:pPr>
      <w:rPr>
        <w:rFonts w:hint="default"/>
      </w:rPr>
    </w:lvl>
  </w:abstractNum>
  <w:abstractNum w:abstractNumId="6">
    <w:nsid w:val="3E266E37"/>
    <w:multiLevelType w:val="singleLevel"/>
    <w:tmpl w:val="19F2E1DA"/>
    <w:lvl w:ilvl="0">
      <w:start w:val="8"/>
      <w:numFmt w:val="decimal"/>
      <w:lvlText w:val="%1."/>
      <w:lvlJc w:val="left"/>
      <w:pPr>
        <w:tabs>
          <w:tab w:val="num" w:pos="705"/>
        </w:tabs>
        <w:ind w:left="705" w:hanging="705"/>
      </w:pPr>
      <w:rPr>
        <w:rFonts w:hint="default"/>
      </w:rPr>
    </w:lvl>
  </w:abstractNum>
  <w:abstractNum w:abstractNumId="7">
    <w:nsid w:val="424C0F38"/>
    <w:multiLevelType w:val="singleLevel"/>
    <w:tmpl w:val="CB703098"/>
    <w:lvl w:ilvl="0">
      <w:start w:val="3"/>
      <w:numFmt w:val="lowerLetter"/>
      <w:lvlText w:val="%1)"/>
      <w:lvlJc w:val="left"/>
      <w:pPr>
        <w:tabs>
          <w:tab w:val="num" w:pos="1440"/>
        </w:tabs>
        <w:ind w:left="1440" w:hanging="720"/>
      </w:pPr>
      <w:rPr>
        <w:rFonts w:hint="default"/>
      </w:rPr>
    </w:lvl>
  </w:abstractNum>
  <w:abstractNum w:abstractNumId="8">
    <w:nsid w:val="4E345EEB"/>
    <w:multiLevelType w:val="singleLevel"/>
    <w:tmpl w:val="0409000F"/>
    <w:lvl w:ilvl="0">
      <w:start w:val="1"/>
      <w:numFmt w:val="decimal"/>
      <w:lvlText w:val="%1."/>
      <w:lvlJc w:val="left"/>
      <w:pPr>
        <w:tabs>
          <w:tab w:val="num" w:pos="360"/>
        </w:tabs>
        <w:ind w:left="360" w:hanging="360"/>
      </w:pPr>
    </w:lvl>
  </w:abstractNum>
  <w:abstractNum w:abstractNumId="9">
    <w:nsid w:val="4EFE1CF9"/>
    <w:multiLevelType w:val="hybridMultilevel"/>
    <w:tmpl w:val="3FB206C0"/>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5EAE7B2F"/>
    <w:multiLevelType w:val="singleLevel"/>
    <w:tmpl w:val="0C09000F"/>
    <w:lvl w:ilvl="0">
      <w:start w:val="1"/>
      <w:numFmt w:val="decimal"/>
      <w:lvlText w:val="%1."/>
      <w:lvlJc w:val="left"/>
      <w:pPr>
        <w:tabs>
          <w:tab w:val="num" w:pos="360"/>
        </w:tabs>
        <w:ind w:left="360" w:hanging="360"/>
      </w:pPr>
    </w:lvl>
  </w:abstractNum>
  <w:abstractNum w:abstractNumId="11">
    <w:nsid w:val="6F875D37"/>
    <w:multiLevelType w:val="singleLevel"/>
    <w:tmpl w:val="928C8900"/>
    <w:lvl w:ilvl="0">
      <w:start w:val="6"/>
      <w:numFmt w:val="decimal"/>
      <w:lvlText w:val="%1."/>
      <w:lvlJc w:val="left"/>
      <w:pPr>
        <w:tabs>
          <w:tab w:val="num" w:pos="720"/>
        </w:tabs>
        <w:ind w:left="720" w:hanging="720"/>
      </w:pPr>
      <w:rPr>
        <w:rFonts w:hint="default"/>
      </w:rPr>
    </w:lvl>
  </w:abstractNum>
  <w:abstractNum w:abstractNumId="12">
    <w:nsid w:val="717329A0"/>
    <w:multiLevelType w:val="hybridMultilevel"/>
    <w:tmpl w:val="4920D948"/>
    <w:lvl w:ilvl="0">
      <w:start w:val="1"/>
      <w:numFmt w:val="lowerLetter"/>
      <w:lvlText w:val="%1)"/>
      <w:lvlJc w:val="left"/>
      <w:pPr>
        <w:tabs>
          <w:tab w:val="num" w:pos="1065"/>
        </w:tabs>
        <w:ind w:left="1065" w:hanging="360"/>
      </w:pPr>
      <w:rPr>
        <w:rFonts w:hint="default"/>
      </w:rPr>
    </w:lvl>
    <w:lvl w:ilvl="1">
      <w:start w:val="9"/>
      <w:numFmt w:val="decimal"/>
      <w:lvlText w:val="%2."/>
      <w:lvlJc w:val="left"/>
      <w:pPr>
        <w:tabs>
          <w:tab w:val="num" w:pos="2145"/>
        </w:tabs>
        <w:ind w:left="2145" w:hanging="720"/>
      </w:pPr>
      <w:rPr>
        <w:rFonts w:hint="default"/>
      </w:rPr>
    </w:lvl>
    <w:lvl w:ilvl="2">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5"/>
  </w:num>
  <w:num w:numId="2">
    <w:abstractNumId w:val="3"/>
  </w:num>
  <w:num w:numId="3">
    <w:abstractNumId w:val="10"/>
  </w:num>
  <w:num w:numId="4">
    <w:abstractNumId w:val="1"/>
  </w:num>
  <w:num w:numId="5">
    <w:abstractNumId w:val="7"/>
  </w:num>
  <w:num w:numId="6">
    <w:abstractNumId w:val="0"/>
  </w:num>
  <w:num w:numId="7">
    <w:abstractNumId w:val="11"/>
  </w:num>
  <w:num w:numId="8">
    <w:abstractNumId w:val="8"/>
  </w:num>
  <w:num w:numId="9">
    <w:abstractNumId w:val="6"/>
  </w:num>
  <w:num w:numId="10">
    <w:abstractNumId w:val="4"/>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E5"/>
    <w:rsid w:val="002D07E5"/>
    <w:rsid w:val="00411EBB"/>
    <w:rsid w:val="006707C0"/>
    <w:rsid w:val="00A44457"/>
    <w:rsid w:val="00B34828"/>
    <w:rsid w:val="00D034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AU"/>
    </w:rPr>
  </w:style>
  <w:style w:type="paragraph" w:styleId="berschrift1">
    <w:name w:val="heading 1"/>
    <w:basedOn w:val="Standard"/>
    <w:next w:val="Standard"/>
    <w:qFormat/>
    <w:pPr>
      <w:keepNext/>
      <w:spacing w:line="300" w:lineRule="atLeast"/>
      <w:jc w:val="both"/>
      <w:outlineLvl w:val="0"/>
    </w:pPr>
    <w:rPr>
      <w:rFonts w:ascii="Arial" w:hAnsi="Arial"/>
      <w:b/>
      <w:sz w:val="24"/>
      <w:lang w:val="nl-NL"/>
    </w:rPr>
  </w:style>
  <w:style w:type="paragraph" w:styleId="berschrift2">
    <w:name w:val="heading 2"/>
    <w:basedOn w:val="Standard"/>
    <w:next w:val="Standard"/>
    <w:qFormat/>
    <w:pPr>
      <w:keepNext/>
      <w:tabs>
        <w:tab w:val="left" w:pos="567"/>
        <w:tab w:val="left" w:pos="5103"/>
        <w:tab w:val="left" w:pos="5670"/>
      </w:tabs>
      <w:spacing w:line="300" w:lineRule="atLeast"/>
      <w:jc w:val="both"/>
      <w:outlineLvl w:val="1"/>
    </w:pPr>
    <w:rPr>
      <w:rFonts w:ascii="Arial" w:hAnsi="Arial"/>
      <w:sz w:val="24"/>
      <w:lang w:val="en-G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after="120"/>
    </w:pPr>
    <w:rPr>
      <w:rFonts w:ascii="Courier" w:hAnsi="Courier"/>
      <w:sz w:val="24"/>
      <w:lang w:val="en-US"/>
    </w:rPr>
  </w:style>
  <w:style w:type="paragraph" w:styleId="Textkrper-Zeileneinzug">
    <w:name w:val="Body Text Indent"/>
    <w:basedOn w:val="Standard"/>
    <w:pPr>
      <w:tabs>
        <w:tab w:val="left" w:pos="720"/>
      </w:tabs>
      <w:spacing w:line="300" w:lineRule="atLeast"/>
      <w:ind w:left="720" w:hanging="720"/>
      <w:jc w:val="both"/>
    </w:pPr>
    <w:rPr>
      <w:rFonts w:ascii="Arial" w:hAnsi="Arial"/>
      <w:sz w:val="24"/>
      <w:lang w:val="en-GB"/>
    </w:rPr>
  </w:style>
  <w:style w:type="paragraph" w:styleId="Textkrper2">
    <w:name w:val="Body Text 2"/>
    <w:basedOn w:val="Standard"/>
    <w:pPr>
      <w:tabs>
        <w:tab w:val="left" w:pos="1440"/>
      </w:tabs>
      <w:spacing w:line="300" w:lineRule="atLeast"/>
      <w:jc w:val="both"/>
    </w:pPr>
    <w:rPr>
      <w:rFonts w:ascii="Arial" w:hAnsi="Arial"/>
      <w:sz w:val="24"/>
      <w:lang w:val="en-GB"/>
    </w:rPr>
  </w:style>
  <w:style w:type="paragraph" w:styleId="Kopfzeile">
    <w:name w:val="header"/>
    <w:basedOn w:val="Standard"/>
    <w:pPr>
      <w:tabs>
        <w:tab w:val="center" w:pos="4153"/>
        <w:tab w:val="right" w:pos="8306"/>
      </w:tabs>
    </w:pPr>
    <w:rPr>
      <w:lang w:val="en-GB"/>
    </w:rPr>
  </w:style>
  <w:style w:type="paragraph" w:styleId="Fuzeile">
    <w:name w:val="footer"/>
    <w:basedOn w:val="Standard"/>
    <w:pPr>
      <w:tabs>
        <w:tab w:val="center" w:pos="4320"/>
        <w:tab w:val="right" w:pos="8640"/>
      </w:tabs>
    </w:pPr>
  </w:style>
  <w:style w:type="paragraph" w:styleId="Textkrper-Einzug2">
    <w:name w:val="Body Text Indent 2"/>
    <w:basedOn w:val="Standard"/>
    <w:pPr>
      <w:tabs>
        <w:tab w:val="left" w:pos="720"/>
      </w:tabs>
      <w:spacing w:line="280" w:lineRule="atLeast"/>
      <w:ind w:left="720" w:hanging="720"/>
      <w:jc w:val="both"/>
    </w:pPr>
    <w:rPr>
      <w:rFonts w:ascii="Arial" w:hAnsi="Arial"/>
      <w:sz w:val="22"/>
    </w:rPr>
  </w:style>
  <w:style w:type="paragraph" w:styleId="Textkrper-Einzug3">
    <w:name w:val="Body Text Indent 3"/>
    <w:basedOn w:val="Standard"/>
    <w:pPr>
      <w:tabs>
        <w:tab w:val="left" w:pos="1134"/>
      </w:tabs>
      <w:spacing w:line="280" w:lineRule="atLeast"/>
      <w:ind w:left="1134" w:hanging="414"/>
      <w:jc w:val="both"/>
    </w:pPr>
    <w:rPr>
      <w:rFonts w:ascii="Arial" w:hAnsi="Arial"/>
      <w:sz w:val="22"/>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280" w:lineRule="atLeast"/>
      <w:jc w:val="both"/>
    </w:pPr>
    <w:rPr>
      <w:rFonts w:ascii="Arial" w:hAnsi="Arial"/>
      <w:snapToGrid w:val="0"/>
      <w:color w:val="000000"/>
      <w:sz w:val="22"/>
      <w:lang w:eastAsia="en-US"/>
    </w:rPr>
  </w:style>
  <w:style w:type="character" w:styleId="Kommentarzeichen">
    <w:name w:val="annotation reference"/>
    <w:basedOn w:val="Absatz-Standardschriftart"/>
    <w:uiPriority w:val="99"/>
    <w:semiHidden/>
    <w:unhideWhenUsed/>
    <w:rsid w:val="00D03428"/>
    <w:rPr>
      <w:sz w:val="16"/>
      <w:szCs w:val="16"/>
    </w:rPr>
  </w:style>
  <w:style w:type="paragraph" w:styleId="Kommentartext">
    <w:name w:val="annotation text"/>
    <w:basedOn w:val="Standard"/>
    <w:link w:val="KommentartextZchn"/>
    <w:uiPriority w:val="99"/>
    <w:semiHidden/>
    <w:unhideWhenUsed/>
    <w:rsid w:val="00D03428"/>
  </w:style>
  <w:style w:type="character" w:customStyle="1" w:styleId="KommentartextZchn">
    <w:name w:val="Kommentartext Zchn"/>
    <w:basedOn w:val="Absatz-Standardschriftart"/>
    <w:link w:val="Kommentartext"/>
    <w:uiPriority w:val="99"/>
    <w:semiHidden/>
    <w:rsid w:val="00D03428"/>
    <w:rPr>
      <w:lang w:val="en-AU"/>
    </w:rPr>
  </w:style>
  <w:style w:type="paragraph" w:styleId="Kommentarthema">
    <w:name w:val="annotation subject"/>
    <w:basedOn w:val="Kommentartext"/>
    <w:next w:val="Kommentartext"/>
    <w:link w:val="KommentarthemaZchn"/>
    <w:uiPriority w:val="99"/>
    <w:semiHidden/>
    <w:unhideWhenUsed/>
    <w:rsid w:val="00D03428"/>
    <w:rPr>
      <w:b/>
      <w:bCs/>
    </w:rPr>
  </w:style>
  <w:style w:type="character" w:customStyle="1" w:styleId="KommentarthemaZchn">
    <w:name w:val="Kommentarthema Zchn"/>
    <w:basedOn w:val="KommentartextZchn"/>
    <w:link w:val="Kommentarthema"/>
    <w:uiPriority w:val="99"/>
    <w:semiHidden/>
    <w:rsid w:val="00D03428"/>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AU"/>
    </w:rPr>
  </w:style>
  <w:style w:type="paragraph" w:styleId="berschrift1">
    <w:name w:val="heading 1"/>
    <w:basedOn w:val="Standard"/>
    <w:next w:val="Standard"/>
    <w:qFormat/>
    <w:pPr>
      <w:keepNext/>
      <w:spacing w:line="300" w:lineRule="atLeast"/>
      <w:jc w:val="both"/>
      <w:outlineLvl w:val="0"/>
    </w:pPr>
    <w:rPr>
      <w:rFonts w:ascii="Arial" w:hAnsi="Arial"/>
      <w:b/>
      <w:sz w:val="24"/>
      <w:lang w:val="nl-NL"/>
    </w:rPr>
  </w:style>
  <w:style w:type="paragraph" w:styleId="berschrift2">
    <w:name w:val="heading 2"/>
    <w:basedOn w:val="Standard"/>
    <w:next w:val="Standard"/>
    <w:qFormat/>
    <w:pPr>
      <w:keepNext/>
      <w:tabs>
        <w:tab w:val="left" w:pos="567"/>
        <w:tab w:val="left" w:pos="5103"/>
        <w:tab w:val="left" w:pos="5670"/>
      </w:tabs>
      <w:spacing w:line="300" w:lineRule="atLeast"/>
      <w:jc w:val="both"/>
      <w:outlineLvl w:val="1"/>
    </w:pPr>
    <w:rPr>
      <w:rFonts w:ascii="Arial" w:hAnsi="Arial"/>
      <w:sz w:val="24"/>
      <w:lang w:val="en-G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after="120"/>
    </w:pPr>
    <w:rPr>
      <w:rFonts w:ascii="Courier" w:hAnsi="Courier"/>
      <w:sz w:val="24"/>
      <w:lang w:val="en-US"/>
    </w:rPr>
  </w:style>
  <w:style w:type="paragraph" w:styleId="Textkrper-Zeileneinzug">
    <w:name w:val="Body Text Indent"/>
    <w:basedOn w:val="Standard"/>
    <w:pPr>
      <w:tabs>
        <w:tab w:val="left" w:pos="720"/>
      </w:tabs>
      <w:spacing w:line="300" w:lineRule="atLeast"/>
      <w:ind w:left="720" w:hanging="720"/>
      <w:jc w:val="both"/>
    </w:pPr>
    <w:rPr>
      <w:rFonts w:ascii="Arial" w:hAnsi="Arial"/>
      <w:sz w:val="24"/>
      <w:lang w:val="en-GB"/>
    </w:rPr>
  </w:style>
  <w:style w:type="paragraph" w:styleId="Textkrper2">
    <w:name w:val="Body Text 2"/>
    <w:basedOn w:val="Standard"/>
    <w:pPr>
      <w:tabs>
        <w:tab w:val="left" w:pos="1440"/>
      </w:tabs>
      <w:spacing w:line="300" w:lineRule="atLeast"/>
      <w:jc w:val="both"/>
    </w:pPr>
    <w:rPr>
      <w:rFonts w:ascii="Arial" w:hAnsi="Arial"/>
      <w:sz w:val="24"/>
      <w:lang w:val="en-GB"/>
    </w:rPr>
  </w:style>
  <w:style w:type="paragraph" w:styleId="Kopfzeile">
    <w:name w:val="header"/>
    <w:basedOn w:val="Standard"/>
    <w:pPr>
      <w:tabs>
        <w:tab w:val="center" w:pos="4153"/>
        <w:tab w:val="right" w:pos="8306"/>
      </w:tabs>
    </w:pPr>
    <w:rPr>
      <w:lang w:val="en-GB"/>
    </w:rPr>
  </w:style>
  <w:style w:type="paragraph" w:styleId="Fuzeile">
    <w:name w:val="footer"/>
    <w:basedOn w:val="Standard"/>
    <w:pPr>
      <w:tabs>
        <w:tab w:val="center" w:pos="4320"/>
        <w:tab w:val="right" w:pos="8640"/>
      </w:tabs>
    </w:pPr>
  </w:style>
  <w:style w:type="paragraph" w:styleId="Textkrper-Einzug2">
    <w:name w:val="Body Text Indent 2"/>
    <w:basedOn w:val="Standard"/>
    <w:pPr>
      <w:tabs>
        <w:tab w:val="left" w:pos="720"/>
      </w:tabs>
      <w:spacing w:line="280" w:lineRule="atLeast"/>
      <w:ind w:left="720" w:hanging="720"/>
      <w:jc w:val="both"/>
    </w:pPr>
    <w:rPr>
      <w:rFonts w:ascii="Arial" w:hAnsi="Arial"/>
      <w:sz w:val="22"/>
    </w:rPr>
  </w:style>
  <w:style w:type="paragraph" w:styleId="Textkrper-Einzug3">
    <w:name w:val="Body Text Indent 3"/>
    <w:basedOn w:val="Standard"/>
    <w:pPr>
      <w:tabs>
        <w:tab w:val="left" w:pos="1134"/>
      </w:tabs>
      <w:spacing w:line="280" w:lineRule="atLeast"/>
      <w:ind w:left="1134" w:hanging="414"/>
      <w:jc w:val="both"/>
    </w:pPr>
    <w:rPr>
      <w:rFonts w:ascii="Arial" w:hAnsi="Arial"/>
      <w:sz w:val="22"/>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280" w:lineRule="atLeast"/>
      <w:jc w:val="both"/>
    </w:pPr>
    <w:rPr>
      <w:rFonts w:ascii="Arial" w:hAnsi="Arial"/>
      <w:snapToGrid w:val="0"/>
      <w:color w:val="000000"/>
      <w:sz w:val="22"/>
      <w:lang w:eastAsia="en-US"/>
    </w:rPr>
  </w:style>
  <w:style w:type="character" w:styleId="Kommentarzeichen">
    <w:name w:val="annotation reference"/>
    <w:basedOn w:val="Absatz-Standardschriftart"/>
    <w:uiPriority w:val="99"/>
    <w:semiHidden/>
    <w:unhideWhenUsed/>
    <w:rsid w:val="00D03428"/>
    <w:rPr>
      <w:sz w:val="16"/>
      <w:szCs w:val="16"/>
    </w:rPr>
  </w:style>
  <w:style w:type="paragraph" w:styleId="Kommentartext">
    <w:name w:val="annotation text"/>
    <w:basedOn w:val="Standard"/>
    <w:link w:val="KommentartextZchn"/>
    <w:uiPriority w:val="99"/>
    <w:semiHidden/>
    <w:unhideWhenUsed/>
    <w:rsid w:val="00D03428"/>
  </w:style>
  <w:style w:type="character" w:customStyle="1" w:styleId="KommentartextZchn">
    <w:name w:val="Kommentartext Zchn"/>
    <w:basedOn w:val="Absatz-Standardschriftart"/>
    <w:link w:val="Kommentartext"/>
    <w:uiPriority w:val="99"/>
    <w:semiHidden/>
    <w:rsid w:val="00D03428"/>
    <w:rPr>
      <w:lang w:val="en-AU"/>
    </w:rPr>
  </w:style>
  <w:style w:type="paragraph" w:styleId="Kommentarthema">
    <w:name w:val="annotation subject"/>
    <w:basedOn w:val="Kommentartext"/>
    <w:next w:val="Kommentartext"/>
    <w:link w:val="KommentarthemaZchn"/>
    <w:uiPriority w:val="99"/>
    <w:semiHidden/>
    <w:unhideWhenUsed/>
    <w:rsid w:val="00D03428"/>
    <w:rPr>
      <w:b/>
      <w:bCs/>
    </w:rPr>
  </w:style>
  <w:style w:type="character" w:customStyle="1" w:styleId="KommentarthemaZchn">
    <w:name w:val="Kommentarthema Zchn"/>
    <w:basedOn w:val="KommentartextZchn"/>
    <w:link w:val="Kommentarthema"/>
    <w:uiPriority w:val="99"/>
    <w:semiHidden/>
    <w:rsid w:val="00D03428"/>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392F0735</Template>
  <TotalTime>0</TotalTime>
  <Pages>5</Pages>
  <Words>1340</Words>
  <Characters>7441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CONFIDENTIAL DISCLOSURE AGREEMENT</vt:lpstr>
    </vt:vector>
  </TitlesOfParts>
  <Company>Akzo Nobel Chemicals</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dc:title>
  <dc:subject/>
  <dc:creator>WladimiG</dc:creator>
  <cp:keywords/>
  <dc:description/>
  <cp:lastModifiedBy>Thomas Geuken</cp:lastModifiedBy>
  <cp:revision>3</cp:revision>
  <cp:lastPrinted>2004-04-26T07:14:00Z</cp:lastPrinted>
  <dcterms:created xsi:type="dcterms:W3CDTF">2012-09-04T07:36:00Z</dcterms:created>
  <dcterms:modified xsi:type="dcterms:W3CDTF">2012-09-04T07:36:00Z</dcterms:modified>
</cp:coreProperties>
</file>